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14" w:rsidRPr="00F43914" w:rsidRDefault="00F43914" w:rsidP="00F439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B9A" w:rsidRPr="00174B9A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77" w:rsidRDefault="00972277" w:rsidP="00972277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277" w:rsidRDefault="00972277" w:rsidP="00972277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0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 вхідні документи за період з 20</w:t>
      </w:r>
      <w:r w:rsidRPr="00E26004">
        <w:rPr>
          <w:rFonts w:ascii="Times New Roman" w:hAnsi="Times New Roman" w:cs="Times New Roman"/>
          <w:b/>
          <w:sz w:val="28"/>
          <w:szCs w:val="28"/>
        </w:rPr>
        <w:t xml:space="preserve">.11.17 по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E26004">
        <w:rPr>
          <w:rFonts w:ascii="Times New Roman" w:hAnsi="Times New Roman" w:cs="Times New Roman"/>
          <w:b/>
          <w:sz w:val="28"/>
          <w:szCs w:val="28"/>
        </w:rPr>
        <w:t>.11.17</w:t>
      </w:r>
    </w:p>
    <w:tbl>
      <w:tblPr>
        <w:tblStyle w:val="a3"/>
        <w:tblW w:w="163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3"/>
        <w:gridCol w:w="1270"/>
        <w:gridCol w:w="1560"/>
        <w:gridCol w:w="1466"/>
        <w:gridCol w:w="1146"/>
        <w:gridCol w:w="1719"/>
        <w:gridCol w:w="2898"/>
        <w:gridCol w:w="5694"/>
      </w:tblGrid>
      <w:tr w:rsidR="00972277" w:rsidRPr="005B641D" w:rsidTr="00AB277F">
        <w:trPr>
          <w:trHeight w:val="540"/>
        </w:trPr>
        <w:tc>
          <w:tcPr>
            <w:tcW w:w="573" w:type="dxa"/>
          </w:tcPr>
          <w:p w:rsidR="00972277" w:rsidRPr="006A5582" w:rsidRDefault="00972277" w:rsidP="00AB2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582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30" w:type="dxa"/>
            <w:gridSpan w:val="2"/>
          </w:tcPr>
          <w:p w:rsidR="00972277" w:rsidRPr="005B641D" w:rsidRDefault="00972277" w:rsidP="00A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Дата та номер РДА</w:t>
            </w:r>
          </w:p>
        </w:tc>
        <w:tc>
          <w:tcPr>
            <w:tcW w:w="1466" w:type="dxa"/>
          </w:tcPr>
          <w:p w:rsidR="00972277" w:rsidRPr="005B641D" w:rsidRDefault="00972277" w:rsidP="00A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972277" w:rsidRPr="005B641D" w:rsidRDefault="00972277" w:rsidP="00A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1D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Pr="00E046B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6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0" w:type="dxa"/>
          </w:tcPr>
          <w:p w:rsidR="00972277" w:rsidRPr="00D462E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2404/01-21</w:t>
            </w:r>
          </w:p>
        </w:tc>
        <w:tc>
          <w:tcPr>
            <w:tcW w:w="1466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08-47/3382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Щодо проблемних питань охорони державної таємниці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Pr="00E046B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2405/01-15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інформаційний запит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Щодо фізико-географічної характеристики Запорізького району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Pr="00E046B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2406/01-34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7810/44/-/04/2017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Щодо надання завірених копій документів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Pr="00E046B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2407/01-34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7811/44/-/04/2017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Ухвала слідчого суді про тимчасовий доступ до речей та документів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2408/01-34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13787/41/32/03-2017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Департамент патрульної поліції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Щодо встановлення пристроїв примусового зниж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ення швидкості  на перехресті в</w:t>
            </w: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ул. Доблесна та Стара дорога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2409/01-29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Запит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419/02-14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 xml:space="preserve">Приватний нотаріус </w:t>
            </w:r>
            <w:proofErr w:type="spellStart"/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Вельможко</w:t>
            </w:r>
            <w:proofErr w:type="spellEnd"/>
            <w:r w:rsidRPr="003F1995"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 xml:space="preserve">Щодо копії рішення виконкому Сонячної с/ради яке було видане гр. </w:t>
            </w:r>
            <w:proofErr w:type="spellStart"/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Сідашовій</w:t>
            </w:r>
            <w:proofErr w:type="spellEnd"/>
            <w:r w:rsidRPr="003F1995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2410/01-02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475-н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Голова ради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995">
              <w:rPr>
                <w:rFonts w:ascii="Times New Roman" w:hAnsi="Times New Roman" w:cs="Times New Roman"/>
                <w:sz w:val="24"/>
                <w:szCs w:val="24"/>
              </w:rPr>
              <w:t>Про нагородження Почесною грамотою обласної ради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2411/01-16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05-02/105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Рада голів державних адміністрацій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Про інформаційну систему управління відносинами в громадах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2412/01-16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08-35/3389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Про активізацію роботи із проведення благодійного марафону до Дня Збройних Сил України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2413/01-17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08-32/3338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Про закінчення строку договору оренди земельної ділянки площею 29.0000 га, укладеного з ФОП  Христенко О.Г.</w:t>
            </w:r>
          </w:p>
        </w:tc>
      </w:tr>
      <w:tr w:rsidR="00972277" w:rsidRPr="00677695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2414/01-03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Головному управлінню МВСУ в Запорізькій області права постійного користування </w:t>
            </w:r>
            <w:r w:rsidRPr="00306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земельною ділянкою для розташування стрільбища та надання такої земельної ділянки в постійне користування ГУНП в Запорізькій області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2415/01-03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Про визнання таким, що втратило чинність розпорядження голови ОДА від 06.06.2017 № 367 "Про поновлення дії фізичній особі-підприємцю Христенку О.Г. договору оренди земельної ділянки для рибогосподарських потреб та договору про надання водного об"</w:t>
            </w:r>
            <w:proofErr w:type="spellStart"/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єкта</w:t>
            </w:r>
            <w:proofErr w:type="spellEnd"/>
            <w:r w:rsidRPr="00306693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загальнодержавного значення, розташованого на території району, у тимчасове користування на умовах оренди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2416/01-03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693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перерозподілу обсягу субвенції з державного бюджету місцевим бюджетам на 2017 рік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0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sz w:val="24"/>
                <w:szCs w:val="24"/>
              </w:rPr>
              <w:t>2417/01-27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Pr="001D4E1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sz w:val="24"/>
                <w:szCs w:val="24"/>
              </w:rPr>
              <w:t>170/01-09</w:t>
            </w:r>
          </w:p>
        </w:tc>
        <w:tc>
          <w:tcPr>
            <w:tcW w:w="2898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sz w:val="24"/>
                <w:szCs w:val="24"/>
              </w:rPr>
              <w:t>КЗ "Районний центр культури і дозвілля" Запорізької районної ради</w:t>
            </w:r>
          </w:p>
        </w:tc>
        <w:tc>
          <w:tcPr>
            <w:tcW w:w="5694" w:type="dxa"/>
          </w:tcPr>
          <w:p w:rsidR="00972277" w:rsidRPr="005B641D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sz w:val="24"/>
                <w:szCs w:val="24"/>
              </w:rPr>
              <w:t>Щодо ремонту стелі в кабінетах  районного будинку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29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29">
              <w:rPr>
                <w:rFonts w:ascii="Times New Roman" w:hAnsi="Times New Roman" w:cs="Times New Roman"/>
                <w:sz w:val="24"/>
                <w:szCs w:val="24"/>
              </w:rPr>
              <w:t>2418/01-17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29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29"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29">
              <w:rPr>
                <w:rFonts w:ascii="Times New Roman" w:hAnsi="Times New Roman" w:cs="Times New Roman"/>
                <w:sz w:val="24"/>
                <w:szCs w:val="24"/>
              </w:rPr>
              <w:t>361/0/92-17ДК/0080/КН/05/01/-17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29">
              <w:rPr>
                <w:rFonts w:ascii="Times New Roman" w:hAnsi="Times New Roman" w:cs="Times New Roman"/>
                <w:sz w:val="24"/>
                <w:szCs w:val="24"/>
              </w:rPr>
              <w:t xml:space="preserve">Головне управління </w:t>
            </w:r>
            <w:proofErr w:type="spellStart"/>
            <w:r w:rsidRPr="00CC4129">
              <w:rPr>
                <w:rFonts w:ascii="Times New Roman" w:hAnsi="Times New Roman" w:cs="Times New Roman"/>
                <w:sz w:val="24"/>
                <w:szCs w:val="24"/>
              </w:rPr>
              <w:t>Держгеокадастру</w:t>
            </w:r>
            <w:proofErr w:type="spellEnd"/>
            <w:r w:rsidRPr="00CC4129">
              <w:rPr>
                <w:rFonts w:ascii="Times New Roman" w:hAnsi="Times New Roman" w:cs="Times New Roman"/>
                <w:sz w:val="24"/>
                <w:szCs w:val="24"/>
              </w:rPr>
              <w:t xml:space="preserve"> у Запорізькій області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129">
              <w:rPr>
                <w:rFonts w:ascii="Times New Roman" w:hAnsi="Times New Roman" w:cs="Times New Roman"/>
                <w:sz w:val="24"/>
                <w:szCs w:val="24"/>
              </w:rPr>
              <w:t>Щодо оренди земельних ділянок  ВАТ "</w:t>
            </w:r>
            <w:proofErr w:type="spellStart"/>
            <w:r w:rsidRPr="00CC4129">
              <w:rPr>
                <w:rFonts w:ascii="Times New Roman" w:hAnsi="Times New Roman" w:cs="Times New Roman"/>
                <w:sz w:val="24"/>
                <w:szCs w:val="24"/>
              </w:rPr>
              <w:t>Янцівський</w:t>
            </w:r>
            <w:proofErr w:type="spellEnd"/>
            <w:r w:rsidRPr="00CC4129">
              <w:rPr>
                <w:rFonts w:ascii="Times New Roman" w:hAnsi="Times New Roman" w:cs="Times New Roman"/>
                <w:sz w:val="24"/>
                <w:szCs w:val="24"/>
              </w:rPr>
              <w:t xml:space="preserve"> гранітний кар"</w:t>
            </w:r>
            <w:proofErr w:type="spellStart"/>
            <w:r w:rsidRPr="00CC4129">
              <w:rPr>
                <w:rFonts w:ascii="Times New Roman" w:hAnsi="Times New Roman" w:cs="Times New Roman"/>
                <w:sz w:val="24"/>
                <w:szCs w:val="24"/>
              </w:rPr>
              <w:t>єр</w:t>
            </w:r>
            <w:proofErr w:type="spellEnd"/>
            <w:r w:rsidRPr="00CC4129">
              <w:rPr>
                <w:rFonts w:ascii="Times New Roman" w:hAnsi="Times New Roman" w:cs="Times New Roman"/>
                <w:sz w:val="24"/>
                <w:szCs w:val="24"/>
              </w:rPr>
              <w:t>", які розташовані на території Наталівської с/р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0709/01-32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01/13-11-2013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правової допомоги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реєстрації права спільної часткової власності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0710/01-17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оренди земельної ділянки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2419/01-30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proofErr w:type="spellStart"/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Держпродспоживслужби</w:t>
            </w:r>
            <w:proofErr w:type="spellEnd"/>
            <w:r w:rsidRPr="00C94A82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Запорізькому районі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Щодо попередження розповсюдження захворювання на кір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2420/01-02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</w:t>
            </w:r>
            <w:r w:rsidRPr="000525A7">
              <w:rPr>
                <w:rFonts w:ascii="Times New Roman" w:hAnsi="Times New Roman" w:cs="Times New Roman"/>
                <w:sz w:val="24"/>
                <w:szCs w:val="24"/>
              </w:rPr>
              <w:t>сення змін до бюджетних призначень</w:t>
            </w:r>
          </w:p>
        </w:tc>
      </w:tr>
      <w:tr w:rsidR="00972277" w:rsidRPr="00677695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A7">
              <w:rPr>
                <w:rFonts w:ascii="Times New Roman" w:hAnsi="Times New Roman" w:cs="Times New Roman"/>
                <w:sz w:val="24"/>
                <w:szCs w:val="24"/>
              </w:rPr>
              <w:t>2421/01-02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A7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Програми підвищення якості та ефективності виконання управлінських функцій місцевих органів виконавчої влади на території Запорізького району на 2017 рік, затвердженої рішенням районної ради від 30.03.2017 № 7 зі </w:t>
            </w:r>
            <w:r w:rsidRPr="00052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змінами та доповненнями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7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A7">
              <w:rPr>
                <w:rFonts w:ascii="Times New Roman" w:hAnsi="Times New Roman" w:cs="Times New Roman"/>
                <w:sz w:val="24"/>
                <w:szCs w:val="24"/>
              </w:rPr>
              <w:t>2422/01-02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A7">
              <w:rPr>
                <w:rFonts w:ascii="Times New Roman" w:hAnsi="Times New Roman" w:cs="Times New Roman"/>
                <w:sz w:val="24"/>
                <w:szCs w:val="24"/>
              </w:rPr>
              <w:t>Про внесення змін і доповнень до рішення районної ради від 23.12.2016 № 4 "Про районний бюджет на 2017 рік" зі змінами та доповненнями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A7">
              <w:rPr>
                <w:rFonts w:ascii="Times New Roman" w:hAnsi="Times New Roman" w:cs="Times New Roman"/>
                <w:sz w:val="24"/>
                <w:szCs w:val="24"/>
              </w:rPr>
              <w:t>2423/01-13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54">
              <w:rPr>
                <w:rFonts w:ascii="Times New Roman" w:hAnsi="Times New Roman" w:cs="Times New Roman"/>
                <w:sz w:val="24"/>
                <w:szCs w:val="24"/>
              </w:rPr>
              <w:t>01-07/535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A7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654">
              <w:rPr>
                <w:rFonts w:ascii="Times New Roman" w:hAnsi="Times New Roman" w:cs="Times New Roman"/>
                <w:sz w:val="24"/>
                <w:szCs w:val="24"/>
              </w:rPr>
              <w:t>Про надання пропозицій до плану роботи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2424/01-13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A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01-07/536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A7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Про надання проектів рішень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2425/01-13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A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01-07/537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5A7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Про підготовку питань на засідання постійних комісій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2426/01-25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08-22/3419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 xml:space="preserve">Про збереження та покращення експлуатаційного стану автодоріг Запоріжжя-Біленьке, </w:t>
            </w:r>
            <w:proofErr w:type="spellStart"/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Широке-Долинське-Біленьке</w:t>
            </w:r>
            <w:proofErr w:type="spellEnd"/>
          </w:p>
        </w:tc>
      </w:tr>
      <w:tr w:rsidR="00972277" w:rsidRPr="005B641D" w:rsidTr="00AB277F">
        <w:trPr>
          <w:trHeight w:val="581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2427/01-18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08-36/3392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95">
              <w:rPr>
                <w:rFonts w:ascii="Times New Roman" w:hAnsi="Times New Roman" w:cs="Times New Roman"/>
                <w:sz w:val="24"/>
                <w:szCs w:val="24"/>
              </w:rPr>
              <w:t>Про навчання керівників апаратів райдержадміністрацій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2428/01-26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08-35/3433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Протокол засідання координаційного комітету  сприяння зайнятості населення від 16.11.2017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2429/01-24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09477/08-44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Про надання допомоги благодійній організації ""Голос Народної Ради"</w:t>
            </w:r>
          </w:p>
        </w:tc>
      </w:tr>
      <w:tr w:rsidR="00972277" w:rsidRPr="005B641D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2430/01-17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12.2-20/8639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A82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2431/01-14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Депутатське звернення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1763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Кривохатько</w:t>
            </w:r>
            <w:proofErr w:type="spellEnd"/>
            <w:r w:rsidRPr="00B0195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Щодо звернення гр. Гуляки А.К. про відсутність питної та технічної води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0711/01-22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317/1873/17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Виклик до суду на 11.01.2018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/01-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317/909/17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E1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E1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11.01.2018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0713/</w:t>
            </w: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01-17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317/2093-17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E1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E1">
              <w:rPr>
                <w:rFonts w:ascii="Times New Roman" w:hAnsi="Times New Roman" w:cs="Times New Roman"/>
                <w:sz w:val="24"/>
                <w:szCs w:val="24"/>
              </w:rPr>
              <w:t>Виклик до суду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19.12.2017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21.11.17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1956">
              <w:rPr>
                <w:rFonts w:ascii="Times New Roman" w:hAnsi="Times New Roman" w:cs="Times New Roman"/>
                <w:sz w:val="24"/>
                <w:szCs w:val="24"/>
              </w:rPr>
              <w:t>/01-17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/2/1317/941/2017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CE1">
              <w:rPr>
                <w:rFonts w:ascii="Times New Roman" w:hAnsi="Times New Roman" w:cs="Times New Roman"/>
                <w:sz w:val="24"/>
                <w:szCs w:val="24"/>
              </w:rPr>
              <w:t>Запорізький райсуд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Копія уточненої позовної заяви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2432/01-28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"Запорізький асфальто</w:t>
            </w: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бетонний завод"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Про погодження графіку спеціальних об"</w:t>
            </w:r>
            <w:proofErr w:type="spellStart"/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єктових</w:t>
            </w:r>
            <w:proofErr w:type="spellEnd"/>
            <w:r w:rsidRPr="004B570B">
              <w:rPr>
                <w:rFonts w:ascii="Times New Roman" w:hAnsi="Times New Roman" w:cs="Times New Roman"/>
                <w:sz w:val="24"/>
                <w:szCs w:val="24"/>
              </w:rPr>
              <w:t xml:space="preserve"> навчань у 2018 році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2433/01-16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01-04-17/756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інформаційної діяльності </w:t>
            </w:r>
            <w:r w:rsidRPr="004B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 комунікацій з громадськістю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нагородження відзнакою Президента України "За гуманітарну участь в АТО"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2434/01-26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08-35/3447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Про надання кандидатури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2435/01-16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08-27/3452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Про аналогове та цифрове телевізійне мовлення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2436/01-18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B5C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434-н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Перший заступник голови ради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Про нагородження Почесною грамотою обласної ради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70" w:type="dxa"/>
          </w:tcPr>
          <w:p w:rsidR="00972277" w:rsidRPr="00C94A82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0B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BE">
              <w:rPr>
                <w:rFonts w:ascii="Times New Roman" w:hAnsi="Times New Roman" w:cs="Times New Roman"/>
                <w:sz w:val="24"/>
                <w:szCs w:val="24"/>
              </w:rPr>
              <w:t>2437/01-21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BE">
              <w:rPr>
                <w:rFonts w:ascii="Times New Roman" w:hAnsi="Times New Roman" w:cs="Times New Roman"/>
                <w:sz w:val="24"/>
                <w:szCs w:val="24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8BE">
              <w:rPr>
                <w:rFonts w:ascii="Times New Roman" w:hAnsi="Times New Roman" w:cs="Times New Roman"/>
                <w:sz w:val="24"/>
                <w:szCs w:val="24"/>
              </w:rPr>
              <w:t>Щодо проведення інструкторсько-методичних занять з посадовими особами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2438/01-28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01-07/0357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Департамент з питань цивільного захисту населення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Про проведення інвентаризації довготривалих оборонних точок  (</w:t>
            </w:r>
            <w:proofErr w:type="spellStart"/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ДОТів</w:t>
            </w:r>
            <w:proofErr w:type="spellEnd"/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) у 2017 році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2439/01-28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04-05/0359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Обласна комісія ТЕБ та НС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Про участь у селекторному засіданні регіональної комісії з питань ТЕБ та НС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2440/01-23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C7">
              <w:rPr>
                <w:rFonts w:ascii="Times New Roman" w:hAnsi="Times New Roman" w:cs="Times New Roman"/>
                <w:sz w:val="24"/>
                <w:szCs w:val="24"/>
              </w:rPr>
              <w:t>08-21/3468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C7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2C7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діючих об"</w:t>
            </w:r>
            <w:proofErr w:type="spellStart"/>
            <w:r w:rsidRPr="006042C7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6042C7">
              <w:rPr>
                <w:rFonts w:ascii="Times New Roman" w:hAnsi="Times New Roman" w:cs="Times New Roman"/>
                <w:sz w:val="24"/>
                <w:szCs w:val="24"/>
              </w:rPr>
              <w:t xml:space="preserve"> інфраструктури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51">
              <w:rPr>
                <w:rFonts w:ascii="Times New Roman" w:hAnsi="Times New Roman" w:cs="Times New Roman"/>
                <w:sz w:val="24"/>
                <w:szCs w:val="24"/>
              </w:rPr>
              <w:t>2441/01-21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51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51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51">
              <w:rPr>
                <w:rFonts w:ascii="Times New Roman" w:hAnsi="Times New Roman" w:cs="Times New Roman"/>
                <w:sz w:val="24"/>
                <w:szCs w:val="24"/>
              </w:rPr>
              <w:t>02-01-29/689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6F51">
              <w:rPr>
                <w:rFonts w:ascii="Times New Roman" w:hAnsi="Times New Roman" w:cs="Times New Roman"/>
                <w:sz w:val="24"/>
                <w:szCs w:val="24"/>
              </w:rPr>
              <w:t>Новоолександрівська</w:t>
            </w:r>
            <w:proofErr w:type="spellEnd"/>
            <w:r w:rsidRPr="00CE6F51">
              <w:rPr>
                <w:rFonts w:ascii="Times New Roman" w:hAnsi="Times New Roman" w:cs="Times New Roman"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F51">
              <w:rPr>
                <w:rFonts w:ascii="Times New Roman" w:hAnsi="Times New Roman" w:cs="Times New Roman"/>
                <w:sz w:val="24"/>
                <w:szCs w:val="24"/>
              </w:rPr>
              <w:t>Щодо ухилення громадян  від виконання військо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E6F51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 w:rsidRPr="00CE6F51">
              <w:rPr>
                <w:rFonts w:ascii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CE6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E6F51">
              <w:rPr>
                <w:rFonts w:ascii="Times New Roman" w:hAnsi="Times New Roman" w:cs="Times New Roman"/>
                <w:sz w:val="24"/>
                <w:szCs w:val="24"/>
              </w:rPr>
              <w:t>язку</w:t>
            </w:r>
            <w:proofErr w:type="spellEnd"/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A">
              <w:rPr>
                <w:rFonts w:ascii="Times New Roman" w:hAnsi="Times New Roman" w:cs="Times New Roman"/>
                <w:sz w:val="24"/>
                <w:szCs w:val="24"/>
              </w:rPr>
              <w:t>2442/01-28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A">
              <w:rPr>
                <w:rFonts w:ascii="Times New Roman" w:hAnsi="Times New Roman" w:cs="Times New Roman"/>
                <w:sz w:val="24"/>
                <w:szCs w:val="24"/>
              </w:rPr>
              <w:t>08-34/3477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A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A">
              <w:rPr>
                <w:rFonts w:ascii="Times New Roman" w:hAnsi="Times New Roman" w:cs="Times New Roman"/>
                <w:sz w:val="24"/>
                <w:szCs w:val="24"/>
              </w:rPr>
              <w:t xml:space="preserve">Про перевірку готовності </w:t>
            </w:r>
            <w:proofErr w:type="spellStart"/>
            <w:r w:rsidRPr="00E15EBA">
              <w:rPr>
                <w:rFonts w:ascii="Times New Roman" w:hAnsi="Times New Roman" w:cs="Times New Roman"/>
                <w:sz w:val="24"/>
                <w:szCs w:val="24"/>
              </w:rPr>
              <w:t>внутрішньообласної</w:t>
            </w:r>
            <w:proofErr w:type="spellEnd"/>
            <w:r w:rsidRPr="00E15EBA">
              <w:rPr>
                <w:rFonts w:ascii="Times New Roman" w:hAnsi="Times New Roman" w:cs="Times New Roman"/>
                <w:sz w:val="24"/>
                <w:szCs w:val="24"/>
              </w:rPr>
              <w:t xml:space="preserve"> системи централізованого оповіщення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A">
              <w:rPr>
                <w:rFonts w:ascii="Times New Roman" w:hAnsi="Times New Roman" w:cs="Times New Roman"/>
                <w:sz w:val="24"/>
                <w:szCs w:val="24"/>
              </w:rPr>
              <w:t>2443/01-16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A">
              <w:rPr>
                <w:rFonts w:ascii="Times New Roman" w:hAnsi="Times New Roman" w:cs="Times New Roman"/>
                <w:sz w:val="24"/>
                <w:szCs w:val="24"/>
              </w:rPr>
              <w:t>01-04-17/759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A">
              <w:rPr>
                <w:rFonts w:ascii="Times New Roman" w:hAnsi="Times New Roman" w:cs="Times New Roman"/>
                <w:sz w:val="24"/>
                <w:szCs w:val="24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EBA">
              <w:rPr>
                <w:rFonts w:ascii="Times New Roman" w:hAnsi="Times New Roman" w:cs="Times New Roman"/>
                <w:sz w:val="24"/>
                <w:szCs w:val="24"/>
              </w:rPr>
              <w:t>Про тематику дня інформування населення Запорізької області у листопаді 2017 року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00A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2444/01-21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Обласний військовий комісаріат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Щодо стану готовності транспортних засобів до передачі військовим формуванням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2445/01-23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08-19/3481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Про надання проектних ідей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2446/01-03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64C">
              <w:rPr>
                <w:rFonts w:ascii="Times New Roman" w:hAnsi="Times New Roman" w:cs="Times New Roman"/>
                <w:sz w:val="24"/>
                <w:szCs w:val="24"/>
              </w:rPr>
              <w:t>Про підготовку проекту плану заходів на 2019-2020 роки з реалізації Стратегії регіонального розвитку Запорізької області на період до 2020 року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2447/01-16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09999/08-42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</w:t>
            </w:r>
            <w:proofErr w:type="spellStart"/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онлайн-курсу</w:t>
            </w:r>
            <w:proofErr w:type="spellEnd"/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2448/01-16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08-27/3490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Про відзначення Дня Збройних Сил України та Міжнародного Дня волонтер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2449/01-16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08-27/3489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Про участь в урочистостях з нагоди Дня Збройних Сил України 06.12.2017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2450/01-03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Про відзначення Міжнародного дня осіб з інвалідністю та Міжнародного дня волонтера у 2017 році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2451/01-23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Протокол за підсумками захисту проекту основних показників економічного і соціального розвитку міст і районів області на 2018 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 Департаменті економічного р</w:t>
            </w:r>
            <w:r w:rsidRPr="00166D6D">
              <w:rPr>
                <w:rFonts w:ascii="Times New Roman" w:hAnsi="Times New Roman" w:cs="Times New Roman"/>
                <w:sz w:val="24"/>
                <w:szCs w:val="24"/>
              </w:rPr>
              <w:t>озвитку і торгівлі ОДА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2452/01-18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08-50/3511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Повідомлення про зміну істотних умов праці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2453/01-03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Про результати обстеження об"</w:t>
            </w:r>
            <w:proofErr w:type="spellStart"/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1D677F">
              <w:rPr>
                <w:rFonts w:ascii="Times New Roman" w:hAnsi="Times New Roman" w:cs="Times New Roman"/>
                <w:sz w:val="24"/>
                <w:szCs w:val="24"/>
              </w:rPr>
              <w:t xml:space="preserve"> соціальної інфраструктури області щодо забезпечення надійності та безпеки їх експлуатації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2454/01-13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01-08/543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придбання ноутбуку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2455/01-13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23.11.17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01-08/544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Запорізька районна рада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Щодо виділення коштів для зонування території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Малокатеринівка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77F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2456/01-26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09839/08-37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Про повернення документів на доопрацювання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2457/01-25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322-А-2;321-А-1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Департамент промисловості та розвитку інфраструктури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Про питання додаткових рейсів Запоріжжя(АС-2)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-Лукашеве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270" w:type="dxa"/>
          </w:tcPr>
          <w:p w:rsidR="00972277" w:rsidRPr="004B570B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560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2458/01-28</w:t>
            </w:r>
          </w:p>
        </w:tc>
        <w:tc>
          <w:tcPr>
            <w:tcW w:w="146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719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02.1-26/03.3/1443</w:t>
            </w:r>
          </w:p>
        </w:tc>
        <w:tc>
          <w:tcPr>
            <w:tcW w:w="2898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972277" w:rsidRPr="00827A1A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4DC">
              <w:rPr>
                <w:rFonts w:ascii="Times New Roman" w:hAnsi="Times New Roman" w:cs="Times New Roman"/>
                <w:sz w:val="24"/>
                <w:szCs w:val="24"/>
              </w:rPr>
              <w:t xml:space="preserve">Про закінчення </w:t>
            </w:r>
            <w:proofErr w:type="spellStart"/>
            <w:r w:rsidRPr="009A04DC">
              <w:rPr>
                <w:rFonts w:ascii="Times New Roman" w:hAnsi="Times New Roman" w:cs="Times New Roman"/>
                <w:sz w:val="24"/>
                <w:szCs w:val="24"/>
              </w:rPr>
              <w:t>пожежо-небезпечного</w:t>
            </w:r>
            <w:proofErr w:type="spellEnd"/>
            <w:r w:rsidRPr="009A04DC">
              <w:rPr>
                <w:rFonts w:ascii="Times New Roman" w:hAnsi="Times New Roman" w:cs="Times New Roman"/>
                <w:sz w:val="24"/>
                <w:szCs w:val="24"/>
              </w:rPr>
              <w:t xml:space="preserve"> періоду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70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560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2459/01-23</w:t>
            </w:r>
          </w:p>
        </w:tc>
        <w:tc>
          <w:tcPr>
            <w:tcW w:w="1466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08.11.17</w:t>
            </w:r>
          </w:p>
        </w:tc>
        <w:tc>
          <w:tcPr>
            <w:tcW w:w="1719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11/2066506/ММ</w:t>
            </w:r>
          </w:p>
        </w:tc>
        <w:tc>
          <w:tcPr>
            <w:tcW w:w="2898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ПАТ "Запоріжсталь"</w:t>
            </w:r>
          </w:p>
        </w:tc>
        <w:tc>
          <w:tcPr>
            <w:tcW w:w="5694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Щодо ступеня небезпечності відходів для навколишнього природного середовища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270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560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2460/01-18</w:t>
            </w:r>
          </w:p>
        </w:tc>
        <w:tc>
          <w:tcPr>
            <w:tcW w:w="1466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719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08-36/3518</w:t>
            </w:r>
          </w:p>
        </w:tc>
        <w:tc>
          <w:tcPr>
            <w:tcW w:w="2898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5694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Про термінове надання інформації щодо вакантних посад державної служби</w:t>
            </w:r>
          </w:p>
        </w:tc>
      </w:tr>
      <w:tr w:rsidR="00972277" w:rsidRPr="00B01956" w:rsidTr="00AB277F">
        <w:trPr>
          <w:trHeight w:val="424"/>
        </w:trPr>
        <w:tc>
          <w:tcPr>
            <w:tcW w:w="573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270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55C">
              <w:rPr>
                <w:rFonts w:ascii="Times New Roman" w:hAnsi="Times New Roman" w:cs="Times New Roman"/>
                <w:sz w:val="24"/>
                <w:szCs w:val="24"/>
              </w:rPr>
              <w:t>24.11.17</w:t>
            </w:r>
          </w:p>
        </w:tc>
        <w:tc>
          <w:tcPr>
            <w:tcW w:w="1560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0715/01-17</w:t>
            </w:r>
          </w:p>
        </w:tc>
        <w:tc>
          <w:tcPr>
            <w:tcW w:w="1466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</w:t>
            </w:r>
          </w:p>
        </w:tc>
        <w:tc>
          <w:tcPr>
            <w:tcW w:w="1146" w:type="dxa"/>
          </w:tcPr>
          <w:p w:rsidR="00972277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15.11.17</w:t>
            </w:r>
          </w:p>
        </w:tc>
        <w:tc>
          <w:tcPr>
            <w:tcW w:w="1719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908/43/17</w:t>
            </w:r>
          </w:p>
        </w:tc>
        <w:tc>
          <w:tcPr>
            <w:tcW w:w="2898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Донецький апеляційний господарський суд</w:t>
            </w:r>
          </w:p>
        </w:tc>
        <w:tc>
          <w:tcPr>
            <w:tcW w:w="5694" w:type="dxa"/>
          </w:tcPr>
          <w:p w:rsidR="00972277" w:rsidRPr="009A04DC" w:rsidRDefault="00972277" w:rsidP="00AB2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Ухвала по справі</w:t>
            </w:r>
          </w:p>
        </w:tc>
      </w:tr>
    </w:tbl>
    <w:p w:rsidR="00174B9A" w:rsidRPr="00515F15" w:rsidRDefault="00174B9A" w:rsidP="00174B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74B9A" w:rsidRPr="00515F15" w:rsidSect="007D0237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7ED9"/>
    <w:rsid w:val="004F5AE3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C3226"/>
    <w:rsid w:val="006E63DD"/>
    <w:rsid w:val="007048B7"/>
    <w:rsid w:val="0071597D"/>
    <w:rsid w:val="00721F1D"/>
    <w:rsid w:val="0072496A"/>
    <w:rsid w:val="00726D6C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613D7"/>
    <w:rsid w:val="00B62AC3"/>
    <w:rsid w:val="00B775D5"/>
    <w:rsid w:val="00B92095"/>
    <w:rsid w:val="00BA6E9C"/>
    <w:rsid w:val="00BB328F"/>
    <w:rsid w:val="00BB4CB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7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B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BBFD-3E35-466F-BBC9-F9F756D85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5</Pages>
  <Words>6343</Words>
  <Characters>3617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dcterms:created xsi:type="dcterms:W3CDTF">2017-04-13T06:21:00Z</dcterms:created>
  <dcterms:modified xsi:type="dcterms:W3CDTF">2017-11-27T11:35:00Z</dcterms:modified>
</cp:coreProperties>
</file>