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17" w:rsidRPr="00584FA4" w:rsidRDefault="00316117" w:rsidP="00316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ПОВІДОМЛЕННЯ </w:t>
      </w:r>
    </w:p>
    <w:p w:rsidR="00316117" w:rsidRPr="00584FA4" w:rsidRDefault="00316117" w:rsidP="00316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ініціативної групи з підготовки установчих зборів </w:t>
      </w:r>
    </w:p>
    <w:p w:rsidR="00316117" w:rsidRPr="00584FA4" w:rsidRDefault="00316117" w:rsidP="0031611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громадської ради при </w:t>
      </w:r>
      <w:r w:rsidRPr="008C177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Запорізькій районній державній адміністрації Запорізької області</w:t>
      </w:r>
    </w:p>
    <w:p w:rsidR="00316117" w:rsidRPr="00584FA4" w:rsidRDefault="00316117" w:rsidP="003161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Установчі збори з формування нового складу громадської ради при Запорізькій районній державній адмініс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трації Запорізької області відбудуться 13</w:t>
      </w: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червня 2019 року в залі засідань Запорізької райдержадміністрації (м.Запоріжжя, вул.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Істоміна,8). Початок зборів о</w:t>
      </w: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15.00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годині</w:t>
      </w: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316117" w:rsidRPr="00584FA4" w:rsidRDefault="00316117" w:rsidP="00316117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84FA4">
        <w:rPr>
          <w:rFonts w:ascii="Times New Roman" w:hAnsi="Times New Roman"/>
          <w:b/>
          <w:sz w:val="26"/>
          <w:szCs w:val="26"/>
          <w:lang w:val="uk-UA"/>
        </w:rPr>
        <w:t xml:space="preserve">Склад ініціативної групи </w:t>
      </w:r>
    </w:p>
    <w:p w:rsidR="00316117" w:rsidRPr="00584FA4" w:rsidRDefault="00316117" w:rsidP="00316117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84FA4">
        <w:rPr>
          <w:rFonts w:ascii="Times New Roman" w:hAnsi="Times New Roman"/>
          <w:b/>
          <w:sz w:val="26"/>
          <w:szCs w:val="26"/>
          <w:lang w:val="uk-UA"/>
        </w:rPr>
        <w:t>з підготовки проведення установчих зборів із формування нового склад</w:t>
      </w:r>
      <w:r>
        <w:rPr>
          <w:rFonts w:ascii="Times New Roman" w:hAnsi="Times New Roman"/>
          <w:b/>
          <w:sz w:val="26"/>
          <w:szCs w:val="26"/>
          <w:lang w:val="uk-UA"/>
        </w:rPr>
        <w:t>у г</w:t>
      </w:r>
      <w:r w:rsidRPr="00584FA4">
        <w:rPr>
          <w:rFonts w:ascii="Times New Roman" w:hAnsi="Times New Roman"/>
          <w:b/>
          <w:sz w:val="26"/>
          <w:szCs w:val="26"/>
          <w:lang w:val="uk-UA"/>
        </w:rPr>
        <w:t>ромадської ради при Запорізькій районній державній адміністрації  Запорізької області</w:t>
      </w:r>
    </w:p>
    <w:tbl>
      <w:tblPr>
        <w:tblW w:w="0" w:type="auto"/>
        <w:tblLook w:val="04A0"/>
      </w:tblPr>
      <w:tblGrid>
        <w:gridCol w:w="4766"/>
        <w:gridCol w:w="4805"/>
      </w:tblGrid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Бахарєв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Микола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Єгорович</w:t>
            </w:r>
            <w:proofErr w:type="spellEnd"/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голова районної організації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роботодавців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«Партнерство» Запорізького району 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Березовка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Анна Миколаївна</w:t>
            </w:r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головний спеціалі</w:t>
            </w:r>
            <w:proofErr w:type="gramStart"/>
            <w:r w:rsidRPr="00584FA4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відділу організаційної роботи, діловодства і контролю апарату райдержадміністрації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Борисенко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Ангеліна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Геннадіївна</w:t>
            </w:r>
            <w:proofErr w:type="spellEnd"/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начальник управління фінансі</w:t>
            </w:r>
            <w:proofErr w:type="gramStart"/>
            <w:r w:rsidRPr="00584FA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райдержадміністрації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Гребенюк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Тетяна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Валеріївна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заступник керівника апарату,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84FA4">
              <w:rPr>
                <w:rFonts w:ascii="Times New Roman" w:hAnsi="Times New Roman"/>
                <w:sz w:val="26"/>
                <w:szCs w:val="26"/>
              </w:rPr>
              <w:t>начальник відділу організаційної роботи, діловодства і контролю апарату райдержадміністрації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Гемська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Ірина Миколаївна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Ігнатко</w:t>
            </w:r>
            <w:proofErr w:type="spellEnd"/>
          </w:p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Борис</w:t>
            </w:r>
            <w:proofErr w:type="gramStart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584FA4">
              <w:rPr>
                <w:rFonts w:ascii="Times New Roman" w:hAnsi="Times New Roman"/>
                <w:sz w:val="26"/>
                <w:szCs w:val="26"/>
              </w:rPr>
              <w:t>ікторович</w:t>
            </w:r>
            <w:proofErr w:type="spellEnd"/>
          </w:p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Земляк</w:t>
            </w:r>
          </w:p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Микола Михайлович</w:t>
            </w:r>
          </w:p>
        </w:tc>
        <w:tc>
          <w:tcPr>
            <w:tcW w:w="4805" w:type="dxa"/>
          </w:tcPr>
          <w:p w:rsidR="00316117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начальник відділу культури і туризму райдержадміністрації </w:t>
            </w:r>
          </w:p>
          <w:p w:rsidR="00316117" w:rsidRPr="00811335" w:rsidRDefault="00316117" w:rsidP="00BC5E2B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811335">
              <w:rPr>
                <w:rFonts w:ascii="Open Sans" w:hAnsi="Open Sans"/>
                <w:color w:val="333333"/>
                <w:sz w:val="28"/>
                <w:szCs w:val="28"/>
                <w:shd w:val="clear" w:color="auto" w:fill="FFFFFF"/>
              </w:rPr>
              <w:t xml:space="preserve">голова </w:t>
            </w:r>
            <w:proofErr w:type="spellStart"/>
            <w:r w:rsidRPr="00811335">
              <w:rPr>
                <w:rFonts w:ascii="Open Sans" w:hAnsi="Open Sans"/>
                <w:color w:val="333333"/>
                <w:sz w:val="28"/>
                <w:szCs w:val="28"/>
                <w:shd w:val="clear" w:color="auto" w:fill="FFFFFF"/>
              </w:rPr>
              <w:t>правління</w:t>
            </w:r>
            <w:proofErr w:type="spellEnd"/>
            <w:r w:rsidRPr="00811335">
              <w:rPr>
                <w:rFonts w:ascii="Open Sans" w:hAnsi="Open San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1335">
              <w:rPr>
                <w:rFonts w:ascii="Open Sans" w:hAnsi="Open Sans"/>
                <w:color w:val="333333"/>
                <w:sz w:val="28"/>
                <w:szCs w:val="28"/>
                <w:shd w:val="clear" w:color="auto" w:fill="FFFFFF"/>
              </w:rPr>
              <w:t>громадської</w:t>
            </w:r>
            <w:proofErr w:type="spellEnd"/>
            <w:r w:rsidRPr="00811335">
              <w:rPr>
                <w:rFonts w:ascii="Open Sans" w:hAnsi="Open Sans"/>
                <w:color w:val="333333"/>
                <w:sz w:val="28"/>
                <w:szCs w:val="28"/>
                <w:shd w:val="clear" w:color="auto" w:fill="FFFFFF"/>
              </w:rPr>
              <w:t xml:space="preserve"> організації «</w:t>
            </w:r>
            <w:proofErr w:type="spellStart"/>
            <w:r w:rsidRPr="00811335">
              <w:rPr>
                <w:rFonts w:ascii="Open Sans" w:hAnsi="Open Sans"/>
                <w:color w:val="333333"/>
                <w:sz w:val="28"/>
                <w:szCs w:val="28"/>
                <w:shd w:val="clear" w:color="auto" w:fill="FFFFFF"/>
              </w:rPr>
              <w:t>Асоціація</w:t>
            </w:r>
            <w:proofErr w:type="spellEnd"/>
            <w:r w:rsidRPr="00811335">
              <w:rPr>
                <w:rFonts w:ascii="Open Sans" w:hAnsi="Open Sans"/>
                <w:color w:val="333333"/>
                <w:sz w:val="28"/>
                <w:szCs w:val="28"/>
                <w:shd w:val="clear" w:color="auto" w:fill="FFFFFF"/>
              </w:rPr>
              <w:t xml:space="preserve"> агротуризму Запорізького краю»</w:t>
            </w:r>
          </w:p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голова комунального закладу ФСК «Колос» 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Коношенко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Борис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Іванович</w:t>
            </w:r>
            <w:proofErr w:type="spellEnd"/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голова Запорізької районної організації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профспілки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працівників агропромислового комплексу України, голова Запорізької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координаційної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ради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профспілок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району 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Марченко</w:t>
            </w:r>
          </w:p>
          <w:p w:rsidR="00316117" w:rsidRPr="008C177C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lastRenderedPageBreak/>
              <w:t>Марія Петрівна</w:t>
            </w:r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директор комунального закладу «Центр культури і дозвілля» Запорізької </w:t>
            </w:r>
            <w:r w:rsidRPr="00584FA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районної </w:t>
            </w:r>
            <w:proofErr w:type="gramStart"/>
            <w:r w:rsidRPr="00584FA4">
              <w:rPr>
                <w:rFonts w:ascii="Times New Roman" w:hAnsi="Times New Roman"/>
                <w:sz w:val="26"/>
                <w:szCs w:val="26"/>
              </w:rPr>
              <w:t>ради</w:t>
            </w:r>
            <w:proofErr w:type="gram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Запорізької області 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Макущенко </w:t>
            </w:r>
          </w:p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Володимир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Олексійович</w:t>
            </w:r>
            <w:proofErr w:type="spellEnd"/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керівник апарату райдержадміністрації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Рихлова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Анастасія Миколаївна</w:t>
            </w:r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головний спеціалі</w:t>
            </w:r>
            <w:proofErr w:type="gramStart"/>
            <w:r w:rsidRPr="00584FA4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відділу організаційної роботи, діловодства і контролю апарату райдержадміністрації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Скловський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Віктор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Михайлович</w:t>
            </w:r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голова Запорізької районної ради ветеранів </w:t>
            </w:r>
            <w:proofErr w:type="spellStart"/>
            <w:proofErr w:type="gramStart"/>
            <w:r w:rsidRPr="00584FA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584FA4">
              <w:rPr>
                <w:rFonts w:ascii="Times New Roman" w:hAnsi="Times New Roman"/>
                <w:sz w:val="26"/>
                <w:szCs w:val="26"/>
              </w:rPr>
              <w:t>ійни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праці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військової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Чухрай</w:t>
            </w:r>
            <w:proofErr w:type="spellEnd"/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Олексій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Володимирович</w:t>
            </w:r>
            <w:proofErr w:type="spellEnd"/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голова </w:t>
            </w:r>
            <w:proofErr w:type="gramStart"/>
            <w:r w:rsidRPr="00584FA4">
              <w:rPr>
                <w:rFonts w:ascii="Times New Roman" w:hAnsi="Times New Roman"/>
                <w:sz w:val="26"/>
                <w:szCs w:val="26"/>
              </w:rPr>
              <w:t>районного</w:t>
            </w:r>
            <w:proofErr w:type="gram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споживчого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товариства</w:t>
            </w:r>
            <w:proofErr w:type="spell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Халупник</w:t>
            </w:r>
            <w:proofErr w:type="spellEnd"/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Юлія </w:t>
            </w:r>
            <w:proofErr w:type="spellStart"/>
            <w:r w:rsidRPr="00584FA4">
              <w:rPr>
                <w:rFonts w:ascii="Times New Roman" w:hAnsi="Times New Roman"/>
                <w:sz w:val="26"/>
                <w:szCs w:val="26"/>
              </w:rPr>
              <w:t>Ярославівна</w:t>
            </w:r>
            <w:proofErr w:type="spellEnd"/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начальник юридичного відділу апарату райдержадміністрації </w:t>
            </w:r>
          </w:p>
        </w:tc>
      </w:tr>
      <w:tr w:rsidR="00316117" w:rsidRPr="00584FA4" w:rsidTr="00BC5E2B">
        <w:tc>
          <w:tcPr>
            <w:tcW w:w="4766" w:type="dxa"/>
          </w:tcPr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Якименко</w:t>
            </w:r>
          </w:p>
          <w:p w:rsidR="00316117" w:rsidRPr="00584FA4" w:rsidRDefault="00316117" w:rsidP="00BC5E2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>Ольга Григорівна</w:t>
            </w:r>
          </w:p>
        </w:tc>
        <w:tc>
          <w:tcPr>
            <w:tcW w:w="4805" w:type="dxa"/>
          </w:tcPr>
          <w:p w:rsidR="00316117" w:rsidRPr="00584FA4" w:rsidRDefault="00316117" w:rsidP="00BC5E2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FA4">
              <w:rPr>
                <w:rFonts w:ascii="Times New Roman" w:hAnsi="Times New Roman"/>
                <w:sz w:val="26"/>
                <w:szCs w:val="26"/>
              </w:rPr>
              <w:t xml:space="preserve">головний редактор </w:t>
            </w:r>
            <w:proofErr w:type="gramStart"/>
            <w:r w:rsidRPr="00584FA4">
              <w:rPr>
                <w:rFonts w:ascii="Times New Roman" w:hAnsi="Times New Roman"/>
                <w:sz w:val="26"/>
                <w:szCs w:val="26"/>
              </w:rPr>
              <w:t>ТОВ</w:t>
            </w:r>
            <w:proofErr w:type="gramEnd"/>
            <w:r w:rsidRPr="00584FA4">
              <w:rPr>
                <w:rFonts w:ascii="Times New Roman" w:hAnsi="Times New Roman"/>
                <w:sz w:val="26"/>
                <w:szCs w:val="26"/>
              </w:rPr>
              <w:t xml:space="preserve"> «Районна газета «Червоний промінь»» </w:t>
            </w:r>
          </w:p>
        </w:tc>
      </w:tr>
    </w:tbl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Громадська рада при Запорізькій районній державній адміністрації Запорізької області як постійно діючий колегіальний виборний консультативно-дорадчий орган утворюється на підставі Постанови Кабінету Міністрів України від 03 листопада 2010 року № 996 для забезпечення участі громадян в управлінні державними справами, здійснення громадського контролю за діяльністю органів виконавчої влади, налагодження ефективної взаємодії зазначених органів з громадськістю, врахування громадської думки під час формування та реалізації державної політики.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Склад громадської ради буде сформовано на установчих зборах шляхом рейтингового голосування за кандидатури, які добровільно заявили про бажання брати участь у роботі громадської ради та внесені інститутами громадянського суспільства. Кількісний склад громадської ради буде визначено установчими зборами на строк у два роки.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До складу громадської ради можуть бути обрані представники громадських, релігійних, благодійних організацій, професійних спілок та їх об’єднань, творчих спілок, асоціацій, організацій роботодавців, недержавних засобів масової інформації та інших непідприємницьких товариств і установ, легалізованих відповідно до законодавства України (далі – інститути громадянського суспільства). До складу громадської ради може бути обрано не більше ніж по одному представнику від кожного інституту громадянського суспільства.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Членство в громадській раді є індивідуальним.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Для участі в установчих зборах необхідно подати заяву, підписану уповноваженою особою керівного органу інституту громадянського суспільства.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До заяви додаються: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- рішення керівника інституту громадянського суспільства, якщо інше не передбачено його установчими документами, про делегування представника для участі в установчих зборах, посвідчене печаткою (у разі наявності);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- біографічна довідка делегованого представника інституту громадянського суспільства;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- копії документів, що підтверджують легалізацію інституту громадянського суспільства;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84FA4">
        <w:rPr>
          <w:rFonts w:ascii="Times New Roman" w:eastAsia="Times New Roman" w:hAnsi="Times New Roman"/>
          <w:sz w:val="26"/>
          <w:szCs w:val="26"/>
          <w:lang w:val="uk-UA" w:eastAsia="ru-RU"/>
        </w:rPr>
        <w:t>- інформація про результати діяльності інституту громадянського суспільства протягом останніх двох років.</w:t>
      </w:r>
    </w:p>
    <w:p w:rsidR="00316117" w:rsidRPr="00584FA4" w:rsidRDefault="00316117" w:rsidP="00316117">
      <w:pPr>
        <w:pStyle w:val="HTML"/>
        <w:spacing w:after="8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4FA4">
        <w:rPr>
          <w:rFonts w:ascii="Times New Roman" w:hAnsi="Times New Roman" w:cs="Times New Roman"/>
          <w:sz w:val="26"/>
          <w:szCs w:val="26"/>
          <w:lang w:val="uk-UA"/>
        </w:rPr>
        <w:t>Зразок заяви для участі в установчи</w:t>
      </w:r>
      <w:r>
        <w:rPr>
          <w:rFonts w:ascii="Times New Roman" w:hAnsi="Times New Roman" w:cs="Times New Roman"/>
          <w:sz w:val="26"/>
          <w:szCs w:val="26"/>
          <w:lang w:val="uk-UA"/>
        </w:rPr>
        <w:t>х зборах розміщено на офіційному веб-сайті Запорізької райдержадміністрації Запорізької області у розділі «ГРОМАДСЬКА РАДА»</w:t>
      </w:r>
      <w:r w:rsidRPr="00584FA4">
        <w:rPr>
          <w:rFonts w:ascii="Times New Roman" w:hAnsi="Times New Roman" w:cs="Times New Roman"/>
          <w:sz w:val="26"/>
          <w:szCs w:val="26"/>
          <w:lang w:val="uk-UA"/>
        </w:rPr>
        <w:t>. Документи приймаються ініціативною г</w:t>
      </w:r>
      <w:r>
        <w:rPr>
          <w:rFonts w:ascii="Times New Roman" w:hAnsi="Times New Roman" w:cs="Times New Roman"/>
          <w:sz w:val="26"/>
          <w:szCs w:val="26"/>
          <w:lang w:val="uk-UA"/>
        </w:rPr>
        <w:t>рупою до 3 червня 2019</w:t>
      </w:r>
      <w:r w:rsidRPr="00584FA4">
        <w:rPr>
          <w:rFonts w:ascii="Times New Roman" w:hAnsi="Times New Roman" w:cs="Times New Roman"/>
          <w:sz w:val="26"/>
          <w:szCs w:val="26"/>
          <w:lang w:val="uk-UA"/>
        </w:rPr>
        <w:t xml:space="preserve"> року включно (крім вихідних та святкових днів) за адресою: </w:t>
      </w:r>
      <w:r w:rsidRPr="00584FA4">
        <w:rPr>
          <w:rFonts w:ascii="Times New Roman" w:hAnsi="Times New Roman"/>
          <w:sz w:val="26"/>
          <w:szCs w:val="26"/>
          <w:lang w:val="uk-UA"/>
        </w:rPr>
        <w:t>(м.Запоріжжя, вул. Істоміна,8</w:t>
      </w:r>
      <w:r w:rsidRPr="00584FA4">
        <w:rPr>
          <w:rFonts w:ascii="Times New Roman" w:hAnsi="Times New Roman" w:cs="Times New Roman"/>
          <w:sz w:val="26"/>
          <w:szCs w:val="26"/>
          <w:lang w:val="uk-UA"/>
        </w:rPr>
        <w:t>, з 8.00 до 15.00 год.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316117" w:rsidRPr="008C177C" w:rsidRDefault="00316117" w:rsidP="00316117">
      <w:pPr>
        <w:pStyle w:val="HTML"/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Додаткова інформація:уповноважена особа для прийому документів Рихлова Анастасія, електронна пошта:</w:t>
      </w:r>
      <w:r w:rsidRPr="008C177C">
        <w:rPr>
          <w:rFonts w:ascii="Open Sans" w:hAnsi="Open Sans"/>
          <w:color w:val="000000"/>
          <w:sz w:val="13"/>
          <w:szCs w:val="13"/>
          <w:shd w:val="clear" w:color="auto" w:fill="FFFFFF"/>
        </w:rPr>
        <w:t xml:space="preserve"> </w:t>
      </w:r>
      <w:r w:rsidRPr="008C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zpadm@zrda.gov.ua</w:t>
      </w:r>
      <w:r w:rsidRPr="008C17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117" w:rsidRPr="00584FA4" w:rsidRDefault="00316117" w:rsidP="00316117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84FA4">
        <w:rPr>
          <w:rFonts w:ascii="Times New Roman" w:hAnsi="Times New Roman"/>
          <w:sz w:val="26"/>
          <w:szCs w:val="26"/>
          <w:lang w:val="uk-UA"/>
        </w:rPr>
        <w:t>Телефон для довідок:</w:t>
      </w:r>
      <w:r>
        <w:rPr>
          <w:rFonts w:ascii="Times New Roman" w:hAnsi="Times New Roman"/>
          <w:sz w:val="26"/>
          <w:szCs w:val="26"/>
          <w:lang w:val="uk-UA"/>
        </w:rPr>
        <w:t xml:space="preserve"> 099-3746-856</w:t>
      </w:r>
      <w:r w:rsidRPr="00584FA4">
        <w:rPr>
          <w:rFonts w:ascii="Times New Roman" w:hAnsi="Times New Roman"/>
          <w:sz w:val="26"/>
          <w:szCs w:val="26"/>
          <w:lang w:val="uk-UA"/>
        </w:rPr>
        <w:t xml:space="preserve"> .</w:t>
      </w:r>
    </w:p>
    <w:p w:rsidR="00316117" w:rsidRPr="00584FA4" w:rsidRDefault="00316117" w:rsidP="00316117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316117" w:rsidRPr="00584FA4" w:rsidRDefault="00316117" w:rsidP="00316117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E13AC" w:rsidRDefault="001E13AC"/>
    <w:sectPr w:rsidR="001E13AC" w:rsidSect="00BA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316117"/>
    <w:rsid w:val="000629D7"/>
    <w:rsid w:val="000F085A"/>
    <w:rsid w:val="000F2BFF"/>
    <w:rsid w:val="001E13AC"/>
    <w:rsid w:val="00316117"/>
    <w:rsid w:val="00BA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16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161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2</cp:revision>
  <dcterms:created xsi:type="dcterms:W3CDTF">2019-04-23T11:28:00Z</dcterms:created>
  <dcterms:modified xsi:type="dcterms:W3CDTF">2019-04-23T11:28:00Z</dcterms:modified>
</cp:coreProperties>
</file>