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26" w:rsidRPr="00D41364" w:rsidRDefault="00460026" w:rsidP="00460026">
      <w:pPr>
        <w:spacing w:line="240" w:lineRule="auto"/>
        <w:ind w:firstLine="708"/>
        <w:jc w:val="center"/>
        <w:rPr>
          <w:rFonts w:ascii="Times New Roman" w:hAnsi="Times New Roman"/>
          <w:b/>
          <w:sz w:val="28"/>
          <w:szCs w:val="28"/>
        </w:rPr>
      </w:pPr>
      <w:r>
        <w:rPr>
          <w:rFonts w:ascii="Times New Roman" w:hAnsi="Times New Roman"/>
          <w:b/>
          <w:sz w:val="28"/>
          <w:szCs w:val="28"/>
        </w:rPr>
        <w:t xml:space="preserve">Публічний звіт </w:t>
      </w:r>
      <w:r w:rsidRPr="00D41364">
        <w:rPr>
          <w:rFonts w:ascii="Times New Roman" w:hAnsi="Times New Roman"/>
          <w:b/>
          <w:sz w:val="28"/>
          <w:szCs w:val="28"/>
        </w:rPr>
        <w:t>голови Запорізької райдержадміністрації перед громадськістю Запорізького району</w:t>
      </w:r>
      <w:r>
        <w:rPr>
          <w:rFonts w:ascii="Times New Roman" w:hAnsi="Times New Roman"/>
          <w:b/>
          <w:sz w:val="28"/>
          <w:szCs w:val="28"/>
        </w:rPr>
        <w:t xml:space="preserve"> за 2022 рік</w:t>
      </w:r>
    </w:p>
    <w:p w:rsidR="00414F62" w:rsidRDefault="00B34902" w:rsidP="00414F62">
      <w:pPr>
        <w:spacing w:after="0" w:line="240" w:lineRule="auto"/>
        <w:ind w:firstLine="709"/>
        <w:jc w:val="both"/>
        <w:rPr>
          <w:rFonts w:ascii="Times New Roman" w:hAnsi="Times New Roman"/>
          <w:bCs/>
          <w:sz w:val="28"/>
          <w:szCs w:val="28"/>
        </w:rPr>
      </w:pPr>
      <w:r>
        <w:rPr>
          <w:rFonts w:ascii="Times New Roman" w:hAnsi="Times New Roman"/>
          <w:sz w:val="28"/>
          <w:szCs w:val="28"/>
        </w:rPr>
        <w:t>До складу Запорізького</w:t>
      </w:r>
      <w:r w:rsidR="00F036AB">
        <w:rPr>
          <w:rFonts w:ascii="Times New Roman" w:hAnsi="Times New Roman"/>
          <w:sz w:val="28"/>
          <w:szCs w:val="28"/>
        </w:rPr>
        <w:t xml:space="preserve"> район</w:t>
      </w:r>
      <w:r>
        <w:rPr>
          <w:rFonts w:ascii="Times New Roman" w:hAnsi="Times New Roman"/>
          <w:sz w:val="28"/>
          <w:szCs w:val="28"/>
        </w:rPr>
        <w:t>у входять</w:t>
      </w:r>
      <w:r w:rsidR="00F036AB">
        <w:rPr>
          <w:rFonts w:ascii="Times New Roman" w:hAnsi="Times New Roman"/>
          <w:sz w:val="28"/>
          <w:szCs w:val="28"/>
        </w:rPr>
        <w:t xml:space="preserve"> 17 територіальних громад:</w:t>
      </w:r>
      <w:r w:rsidR="00F036AB" w:rsidRPr="0075550E">
        <w:rPr>
          <w:rFonts w:ascii="Times New Roman" w:hAnsi="Times New Roman"/>
          <w:sz w:val="28"/>
          <w:szCs w:val="28"/>
        </w:rPr>
        <w:t xml:space="preserve"> 11 сільських, </w:t>
      </w:r>
      <w:r w:rsidR="00F036AB">
        <w:rPr>
          <w:rFonts w:ascii="Times New Roman" w:hAnsi="Times New Roman"/>
          <w:sz w:val="28"/>
          <w:szCs w:val="28"/>
        </w:rPr>
        <w:t xml:space="preserve">4  селищних  та 2 міських. </w:t>
      </w:r>
      <w:r w:rsidR="00F036AB">
        <w:rPr>
          <w:rFonts w:ascii="Times New Roman" w:hAnsi="Times New Roman"/>
          <w:bCs/>
          <w:sz w:val="28"/>
          <w:szCs w:val="28"/>
        </w:rPr>
        <w:t xml:space="preserve"> Жодна громада Запорізького району не перебуває під окупацією</w:t>
      </w:r>
      <w:r w:rsidR="00414F62" w:rsidRPr="00414F62">
        <w:rPr>
          <w:rFonts w:ascii="Times New Roman" w:hAnsi="Times New Roman"/>
          <w:bCs/>
          <w:sz w:val="28"/>
          <w:szCs w:val="28"/>
        </w:rPr>
        <w:t>.</w:t>
      </w:r>
      <w:r w:rsidR="00570215">
        <w:rPr>
          <w:rFonts w:ascii="Times New Roman" w:hAnsi="Times New Roman"/>
          <w:bCs/>
          <w:sz w:val="28"/>
          <w:szCs w:val="28"/>
        </w:rPr>
        <w:t xml:space="preserve"> Запорізька районна</w:t>
      </w:r>
      <w:r w:rsidR="00A57662">
        <w:rPr>
          <w:rFonts w:ascii="Times New Roman" w:hAnsi="Times New Roman"/>
          <w:bCs/>
          <w:sz w:val="28"/>
          <w:szCs w:val="28"/>
        </w:rPr>
        <w:t xml:space="preserve"> державна адміністрація та органи місцевого самоврядування</w:t>
      </w:r>
      <w:r w:rsidR="00570215">
        <w:rPr>
          <w:rFonts w:ascii="Times New Roman" w:hAnsi="Times New Roman"/>
          <w:bCs/>
          <w:sz w:val="28"/>
          <w:szCs w:val="28"/>
        </w:rPr>
        <w:t xml:space="preserve"> виконують свої повноваження відповідно законодавства</w:t>
      </w:r>
      <w:r w:rsidR="00A57662">
        <w:rPr>
          <w:rFonts w:ascii="Times New Roman" w:hAnsi="Times New Roman"/>
          <w:bCs/>
          <w:sz w:val="28"/>
          <w:szCs w:val="28"/>
        </w:rPr>
        <w:t>.</w:t>
      </w:r>
    </w:p>
    <w:p w:rsidR="00B34902" w:rsidRDefault="00B34902" w:rsidP="00414F62">
      <w:pPr>
        <w:spacing w:after="0" w:line="240" w:lineRule="auto"/>
        <w:ind w:firstLine="709"/>
        <w:jc w:val="both"/>
        <w:rPr>
          <w:rFonts w:ascii="Times New Roman" w:hAnsi="Times New Roman"/>
          <w:bCs/>
          <w:sz w:val="28"/>
          <w:szCs w:val="28"/>
        </w:rPr>
      </w:pPr>
    </w:p>
    <w:p w:rsidR="00B34902" w:rsidRDefault="00B34902" w:rsidP="00B34902">
      <w:pPr>
        <w:spacing w:after="0" w:line="240" w:lineRule="auto"/>
        <w:ind w:firstLine="709"/>
        <w:jc w:val="center"/>
        <w:rPr>
          <w:rFonts w:ascii="Times New Roman" w:hAnsi="Times New Roman"/>
          <w:b/>
          <w:bCs/>
          <w:sz w:val="28"/>
          <w:szCs w:val="28"/>
        </w:rPr>
      </w:pPr>
      <w:r w:rsidRPr="00B34902">
        <w:rPr>
          <w:rFonts w:ascii="Times New Roman" w:hAnsi="Times New Roman"/>
          <w:b/>
          <w:bCs/>
          <w:sz w:val="28"/>
          <w:szCs w:val="28"/>
        </w:rPr>
        <w:t>СТРУКТУРА РАЙДЕРЖАДМІНІСТРАЦІЇ</w:t>
      </w:r>
    </w:p>
    <w:p w:rsidR="00B55A14" w:rsidRDefault="00B34902" w:rsidP="00B34902">
      <w:pPr>
        <w:spacing w:line="240" w:lineRule="auto"/>
        <w:ind w:firstLine="708"/>
        <w:jc w:val="both"/>
        <w:rPr>
          <w:rFonts w:ascii="Times New Roman" w:hAnsi="Times New Roman"/>
          <w:sz w:val="28"/>
          <w:szCs w:val="28"/>
        </w:rPr>
      </w:pPr>
      <w:r w:rsidRPr="0075550E">
        <w:rPr>
          <w:rFonts w:ascii="Times New Roman" w:hAnsi="Times New Roman"/>
          <w:sz w:val="28"/>
          <w:szCs w:val="28"/>
        </w:rPr>
        <w:t>До структури Запорізької районної державної адміністрації Запорізької області входять апарат, одне управління, дев’ять відділів, служба у справах дітей. Передбачена штатним розписом чисельність працівників складає 186 посад, з них 172 посади державної служби, працівників, які виконують функції з обслуговування 8 посад, інші працівники 6 посад.</w:t>
      </w:r>
    </w:p>
    <w:p w:rsidR="00B55A14" w:rsidRDefault="00045AFD" w:rsidP="00B55A14">
      <w:pPr>
        <w:tabs>
          <w:tab w:val="left" w:pos="709"/>
        </w:tabs>
        <w:spacing w:after="0" w:line="240" w:lineRule="auto"/>
        <w:jc w:val="center"/>
        <w:rPr>
          <w:rFonts w:ascii="Times New Roman" w:hAnsi="Times New Roman"/>
          <w:b/>
          <w:bCs/>
          <w:color w:val="000000"/>
          <w:sz w:val="28"/>
          <w:szCs w:val="28"/>
          <w:lang w:val="ru-RU" w:eastAsia="ru-RU"/>
        </w:rPr>
      </w:pPr>
      <w:r>
        <w:rPr>
          <w:rFonts w:ascii="Times New Roman" w:hAnsi="Times New Roman"/>
          <w:b/>
          <w:bCs/>
          <w:color w:val="000000"/>
          <w:sz w:val="28"/>
          <w:szCs w:val="28"/>
          <w:lang w:val="ru-RU" w:eastAsia="ru-RU"/>
        </w:rPr>
        <w:t xml:space="preserve">РОБОТА </w:t>
      </w:r>
      <w:proofErr w:type="gramStart"/>
      <w:r>
        <w:rPr>
          <w:rFonts w:ascii="Times New Roman" w:hAnsi="Times New Roman"/>
          <w:b/>
          <w:bCs/>
          <w:color w:val="000000"/>
          <w:sz w:val="28"/>
          <w:szCs w:val="28"/>
          <w:lang w:val="ru-RU" w:eastAsia="ru-RU"/>
        </w:rPr>
        <w:t>З</w:t>
      </w:r>
      <w:proofErr w:type="gramEnd"/>
      <w:r>
        <w:rPr>
          <w:rFonts w:ascii="Times New Roman" w:hAnsi="Times New Roman"/>
          <w:b/>
          <w:bCs/>
          <w:color w:val="000000"/>
          <w:sz w:val="28"/>
          <w:szCs w:val="28"/>
          <w:lang w:val="ru-RU" w:eastAsia="ru-RU"/>
        </w:rPr>
        <w:t>І ЗВЕРНЕННЯМИ ГРОМАДЯН</w:t>
      </w:r>
    </w:p>
    <w:p w:rsidR="00B55A14" w:rsidRPr="0075550E" w:rsidRDefault="00B55A14" w:rsidP="00B55A14">
      <w:pPr>
        <w:spacing w:after="0" w:line="240" w:lineRule="auto"/>
        <w:ind w:firstLine="709"/>
        <w:jc w:val="both"/>
        <w:rPr>
          <w:rFonts w:ascii="Times New Roman" w:hAnsi="Times New Roman"/>
          <w:sz w:val="24"/>
          <w:szCs w:val="24"/>
          <w:lang w:eastAsia="ru-RU"/>
        </w:rPr>
      </w:pPr>
      <w:r w:rsidRPr="0075550E">
        <w:rPr>
          <w:rFonts w:ascii="Times New Roman" w:hAnsi="Times New Roman"/>
          <w:color w:val="000000"/>
          <w:sz w:val="28"/>
          <w:szCs w:val="28"/>
          <w:lang w:eastAsia="ru-RU"/>
        </w:rPr>
        <w:t xml:space="preserve">Всього у 2022 році до райдержадміністрації надійшло 989 звернень в тому числі: </w:t>
      </w:r>
    </w:p>
    <w:p w:rsidR="00B55A14" w:rsidRPr="0075550E" w:rsidRDefault="00B55A14" w:rsidP="00B55A14">
      <w:pPr>
        <w:spacing w:after="0" w:line="240" w:lineRule="auto"/>
        <w:ind w:firstLine="709"/>
        <w:jc w:val="both"/>
        <w:rPr>
          <w:rFonts w:ascii="Times New Roman" w:hAnsi="Times New Roman"/>
          <w:sz w:val="24"/>
          <w:szCs w:val="24"/>
          <w:lang w:eastAsia="ru-RU"/>
        </w:rPr>
      </w:pPr>
      <w:r w:rsidRPr="0075550E">
        <w:rPr>
          <w:rFonts w:ascii="Times New Roman" w:hAnsi="Times New Roman"/>
          <w:color w:val="000000"/>
          <w:sz w:val="28"/>
          <w:szCs w:val="28"/>
          <w:lang w:eastAsia="ru-RU"/>
        </w:rPr>
        <w:t>- викладених на особистому прийомі або за допомогою засобів телефонного зв’язку – 6, </w:t>
      </w:r>
    </w:p>
    <w:p w:rsidR="00B55A14" w:rsidRPr="0075550E" w:rsidRDefault="00B55A14" w:rsidP="00B55A14">
      <w:pPr>
        <w:spacing w:after="0" w:line="240" w:lineRule="auto"/>
        <w:ind w:firstLine="709"/>
        <w:jc w:val="both"/>
        <w:rPr>
          <w:rFonts w:ascii="Times New Roman" w:hAnsi="Times New Roman"/>
          <w:sz w:val="24"/>
          <w:szCs w:val="24"/>
          <w:lang w:eastAsia="ru-RU"/>
        </w:rPr>
      </w:pPr>
      <w:r w:rsidRPr="0075550E">
        <w:rPr>
          <w:rFonts w:ascii="Times New Roman" w:hAnsi="Times New Roman"/>
          <w:color w:val="000000"/>
          <w:sz w:val="28"/>
          <w:szCs w:val="28"/>
          <w:lang w:eastAsia="ru-RU"/>
        </w:rPr>
        <w:t xml:space="preserve">- поштою – 19, </w:t>
      </w:r>
    </w:p>
    <w:p w:rsidR="00B55A14" w:rsidRPr="0075550E" w:rsidRDefault="00B55A14" w:rsidP="00B55A14">
      <w:pPr>
        <w:spacing w:after="0" w:line="240" w:lineRule="auto"/>
        <w:ind w:firstLine="709"/>
        <w:jc w:val="both"/>
        <w:rPr>
          <w:rFonts w:ascii="Times New Roman" w:hAnsi="Times New Roman"/>
          <w:sz w:val="24"/>
          <w:szCs w:val="24"/>
          <w:lang w:eastAsia="ru-RU"/>
        </w:rPr>
      </w:pPr>
      <w:r w:rsidRPr="0075550E">
        <w:rPr>
          <w:rFonts w:ascii="Times New Roman" w:hAnsi="Times New Roman"/>
          <w:color w:val="000000"/>
          <w:sz w:val="28"/>
          <w:szCs w:val="28"/>
          <w:lang w:eastAsia="ru-RU"/>
        </w:rPr>
        <w:t xml:space="preserve">- електронною поштою – 43, </w:t>
      </w:r>
    </w:p>
    <w:p w:rsidR="00B55A14" w:rsidRPr="0075550E" w:rsidRDefault="00B55A14" w:rsidP="00B55A14">
      <w:pPr>
        <w:spacing w:after="0" w:line="240" w:lineRule="auto"/>
        <w:ind w:firstLine="709"/>
        <w:jc w:val="both"/>
        <w:rPr>
          <w:rFonts w:ascii="Times New Roman" w:hAnsi="Times New Roman"/>
          <w:sz w:val="24"/>
          <w:szCs w:val="24"/>
          <w:lang w:eastAsia="ru-RU"/>
        </w:rPr>
      </w:pPr>
      <w:r w:rsidRPr="0075550E">
        <w:rPr>
          <w:rFonts w:ascii="Times New Roman" w:hAnsi="Times New Roman"/>
          <w:color w:val="000000"/>
          <w:sz w:val="28"/>
          <w:szCs w:val="28"/>
          <w:lang w:eastAsia="ru-RU"/>
        </w:rPr>
        <w:t>- із комунальної установи «Запорізький обласний контактний центр» Запорізької обласної ради: 736 ( з урядової «гарячої лінії»), 179 (з гарячої телефонної лінії облдержадміністрації), 6 (з всеукраїнської телефонної лінії з питань COVID-19) </w:t>
      </w:r>
    </w:p>
    <w:p w:rsidR="00B55A14" w:rsidRPr="0075550E" w:rsidRDefault="00B55A14" w:rsidP="00B55A14">
      <w:pPr>
        <w:spacing w:after="0" w:line="240" w:lineRule="auto"/>
        <w:ind w:firstLine="709"/>
        <w:jc w:val="both"/>
        <w:rPr>
          <w:rFonts w:ascii="Times New Roman" w:hAnsi="Times New Roman"/>
          <w:sz w:val="24"/>
          <w:szCs w:val="24"/>
          <w:lang w:eastAsia="ru-RU"/>
        </w:rPr>
      </w:pPr>
      <w:r w:rsidRPr="0075550E">
        <w:rPr>
          <w:rFonts w:ascii="Times New Roman" w:hAnsi="Times New Roman"/>
          <w:color w:val="000000"/>
          <w:sz w:val="28"/>
          <w:szCs w:val="28"/>
          <w:lang w:eastAsia="ru-RU"/>
        </w:rPr>
        <w:t xml:space="preserve">-  із Запорізької облдержадміністрації – 34. </w:t>
      </w:r>
    </w:p>
    <w:p w:rsidR="00B55A14" w:rsidRPr="0075550E" w:rsidRDefault="00B55A14" w:rsidP="00B55A14">
      <w:pPr>
        <w:spacing w:after="0" w:line="240" w:lineRule="auto"/>
        <w:ind w:firstLine="709"/>
        <w:jc w:val="both"/>
        <w:rPr>
          <w:rFonts w:ascii="Times New Roman" w:hAnsi="Times New Roman"/>
          <w:sz w:val="24"/>
          <w:szCs w:val="24"/>
          <w:lang w:eastAsia="ru-RU"/>
        </w:rPr>
      </w:pPr>
      <w:r w:rsidRPr="0075550E">
        <w:rPr>
          <w:rFonts w:ascii="Times New Roman" w:hAnsi="Times New Roman"/>
          <w:color w:val="000000"/>
          <w:sz w:val="28"/>
          <w:szCs w:val="28"/>
          <w:lang w:eastAsia="ru-RU"/>
        </w:rPr>
        <w:t>Протягом   звітного   періоду до райдержадміністрації  звернулося 1360 громадян,  що на 983 громадян (або в 2,6 разів) більше ніж за минулий рік  (377 громадян).</w:t>
      </w:r>
    </w:p>
    <w:p w:rsidR="00B55A14" w:rsidRPr="0075550E" w:rsidRDefault="00B55A14" w:rsidP="00B55A14">
      <w:pPr>
        <w:spacing w:after="0" w:line="240" w:lineRule="auto"/>
        <w:ind w:firstLine="709"/>
        <w:jc w:val="both"/>
        <w:rPr>
          <w:rFonts w:ascii="Times New Roman" w:hAnsi="Times New Roman"/>
          <w:sz w:val="24"/>
          <w:szCs w:val="24"/>
          <w:lang w:eastAsia="ru-RU"/>
        </w:rPr>
      </w:pPr>
      <w:r w:rsidRPr="0075550E">
        <w:rPr>
          <w:rFonts w:ascii="Times New Roman" w:hAnsi="Times New Roman"/>
          <w:color w:val="000000"/>
          <w:sz w:val="28"/>
          <w:szCs w:val="28"/>
          <w:lang w:eastAsia="ru-RU"/>
        </w:rPr>
        <w:t>За характером основних питань (997), що порушували громадяни у звітному періоді чисельне місце займали питання:</w:t>
      </w:r>
    </w:p>
    <w:p w:rsidR="00B55A14" w:rsidRPr="0075550E" w:rsidRDefault="00B55A14" w:rsidP="00B55A14">
      <w:pPr>
        <w:spacing w:after="0" w:line="240" w:lineRule="auto"/>
        <w:ind w:firstLine="709"/>
        <w:jc w:val="both"/>
        <w:rPr>
          <w:rFonts w:ascii="Times New Roman" w:hAnsi="Times New Roman"/>
          <w:sz w:val="24"/>
          <w:szCs w:val="24"/>
          <w:lang w:eastAsia="ru-RU"/>
        </w:rPr>
      </w:pPr>
      <w:r w:rsidRPr="0075550E">
        <w:rPr>
          <w:rFonts w:ascii="Times New Roman" w:hAnsi="Times New Roman"/>
          <w:color w:val="000000"/>
          <w:sz w:val="28"/>
          <w:szCs w:val="28"/>
          <w:lang w:eastAsia="ru-RU"/>
        </w:rPr>
        <w:t xml:space="preserve">- соціального захисту – 786 (79%) (субсидії, гуманітарна допомога, питання ВПО та інше), </w:t>
      </w:r>
    </w:p>
    <w:p w:rsidR="00B55A14" w:rsidRPr="0075550E" w:rsidRDefault="00B55A14" w:rsidP="00B55A14">
      <w:pPr>
        <w:spacing w:after="0" w:line="240" w:lineRule="auto"/>
        <w:ind w:firstLine="709"/>
        <w:jc w:val="both"/>
        <w:rPr>
          <w:rFonts w:ascii="Times New Roman" w:hAnsi="Times New Roman"/>
          <w:sz w:val="24"/>
          <w:szCs w:val="24"/>
          <w:lang w:eastAsia="ru-RU"/>
        </w:rPr>
      </w:pPr>
      <w:r w:rsidRPr="0075550E">
        <w:rPr>
          <w:rFonts w:ascii="Times New Roman" w:hAnsi="Times New Roman"/>
          <w:color w:val="000000"/>
          <w:sz w:val="28"/>
          <w:szCs w:val="28"/>
          <w:lang w:eastAsia="ru-RU"/>
        </w:rPr>
        <w:t xml:space="preserve">- житлової політики – 65 (7%) (забезпечення дровами, забезпечення будівельними матеріалами у зв’язку з руйнуванням будинків через військову агресію рф та інше), </w:t>
      </w:r>
    </w:p>
    <w:p w:rsidR="00B55A14" w:rsidRPr="0075550E" w:rsidRDefault="00B55A14" w:rsidP="00B55A14">
      <w:pPr>
        <w:spacing w:after="0" w:line="240" w:lineRule="auto"/>
        <w:ind w:firstLine="709"/>
        <w:jc w:val="both"/>
        <w:rPr>
          <w:rFonts w:ascii="Times New Roman" w:hAnsi="Times New Roman"/>
          <w:sz w:val="24"/>
          <w:szCs w:val="24"/>
          <w:lang w:eastAsia="ru-RU"/>
        </w:rPr>
      </w:pPr>
      <w:r w:rsidRPr="0075550E">
        <w:rPr>
          <w:rFonts w:ascii="Times New Roman" w:hAnsi="Times New Roman"/>
          <w:color w:val="000000"/>
          <w:sz w:val="28"/>
          <w:szCs w:val="28"/>
          <w:lang w:eastAsia="ru-RU"/>
        </w:rPr>
        <w:t>- комунального господарства – 44 (4,4%) (освітлення, водопостачання та інше) </w:t>
      </w:r>
    </w:p>
    <w:p w:rsidR="00B55A14" w:rsidRDefault="00B55A14" w:rsidP="00B55A1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охорони здоров’я – 21 (2,1%)</w:t>
      </w:r>
      <w:r w:rsidRPr="0075550E">
        <w:rPr>
          <w:rFonts w:ascii="Times New Roman" w:hAnsi="Times New Roman"/>
          <w:color w:val="000000"/>
          <w:sz w:val="28"/>
          <w:szCs w:val="28"/>
          <w:lang w:eastAsia="ru-RU"/>
        </w:rPr>
        <w:t>.</w:t>
      </w:r>
    </w:p>
    <w:p w:rsidR="00B55A14" w:rsidRDefault="00B55A14" w:rsidP="00414F62">
      <w:pPr>
        <w:spacing w:after="0" w:line="240" w:lineRule="auto"/>
        <w:ind w:firstLine="709"/>
        <w:jc w:val="both"/>
        <w:rPr>
          <w:rFonts w:ascii="Times New Roman" w:hAnsi="Times New Roman"/>
          <w:sz w:val="28"/>
          <w:szCs w:val="28"/>
        </w:rPr>
      </w:pPr>
    </w:p>
    <w:p w:rsidR="00B55A14" w:rsidRDefault="00B55A14" w:rsidP="00414F62">
      <w:pPr>
        <w:spacing w:after="0" w:line="240" w:lineRule="auto"/>
        <w:ind w:firstLine="709"/>
        <w:jc w:val="both"/>
        <w:rPr>
          <w:rFonts w:ascii="Times New Roman" w:hAnsi="Times New Roman"/>
          <w:b/>
          <w:bCs/>
          <w:sz w:val="28"/>
          <w:szCs w:val="28"/>
        </w:rPr>
      </w:pPr>
    </w:p>
    <w:p w:rsidR="00386914" w:rsidRPr="0075550E" w:rsidRDefault="00414F62" w:rsidP="00414F62">
      <w:pPr>
        <w:spacing w:after="0" w:line="240" w:lineRule="auto"/>
        <w:ind w:firstLine="709"/>
        <w:jc w:val="both"/>
        <w:rPr>
          <w:rFonts w:ascii="Times New Roman" w:hAnsi="Times New Roman"/>
          <w:b/>
          <w:cap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386914" w:rsidRPr="0075550E">
        <w:rPr>
          <w:rFonts w:ascii="Times New Roman" w:hAnsi="Times New Roman"/>
          <w:b/>
          <w:caps/>
          <w:sz w:val="28"/>
          <w:szCs w:val="28"/>
        </w:rPr>
        <w:t>Бюджет Запорізького району</w:t>
      </w:r>
    </w:p>
    <w:p w:rsidR="00386914" w:rsidRPr="0075550E" w:rsidRDefault="006D2294" w:rsidP="00E65056">
      <w:pPr>
        <w:spacing w:after="0" w:line="240" w:lineRule="auto"/>
        <w:ind w:firstLine="709"/>
        <w:jc w:val="both"/>
        <w:rPr>
          <w:rFonts w:ascii="Times New Roman" w:hAnsi="Times New Roman"/>
          <w:sz w:val="24"/>
          <w:szCs w:val="24"/>
          <w:lang w:eastAsia="ru-RU"/>
        </w:rPr>
      </w:pPr>
      <w:r>
        <w:rPr>
          <w:rFonts w:ascii="Times New Roman" w:hAnsi="Times New Roman"/>
          <w:color w:val="000000"/>
          <w:sz w:val="27"/>
          <w:szCs w:val="27"/>
          <w:lang w:eastAsia="ru-RU"/>
        </w:rPr>
        <w:t>З</w:t>
      </w:r>
      <w:r w:rsidR="00386914" w:rsidRPr="0075550E">
        <w:rPr>
          <w:rFonts w:ascii="Times New Roman" w:hAnsi="Times New Roman"/>
          <w:color w:val="000000"/>
          <w:sz w:val="27"/>
          <w:szCs w:val="27"/>
          <w:lang w:eastAsia="ru-RU"/>
        </w:rPr>
        <w:t>а січень-грудень 2022 року до</w:t>
      </w:r>
      <w:r w:rsidR="00DF684B">
        <w:rPr>
          <w:rFonts w:ascii="Times New Roman" w:hAnsi="Times New Roman"/>
          <w:color w:val="000000"/>
          <w:sz w:val="27"/>
          <w:szCs w:val="27"/>
          <w:lang w:eastAsia="ru-RU"/>
        </w:rPr>
        <w:t xml:space="preserve"> місцевих</w:t>
      </w:r>
      <w:r w:rsidR="00386914" w:rsidRPr="0075550E">
        <w:rPr>
          <w:rFonts w:ascii="Times New Roman" w:hAnsi="Times New Roman"/>
          <w:color w:val="000000"/>
          <w:sz w:val="27"/>
          <w:szCs w:val="27"/>
          <w:lang w:eastAsia="ru-RU"/>
        </w:rPr>
        <w:t xml:space="preserve"> бюджетів  Запорізького району надійшло 8 106 827,5 тис. грн, або 92,3% до уточненого плану на рік, з них до районного бюджету надійшло 27,6 тис. грн, що у 2,8 рази більше річного плану.</w:t>
      </w:r>
    </w:p>
    <w:p w:rsidR="00386914" w:rsidRPr="0075550E" w:rsidRDefault="00DF684B" w:rsidP="00E65056">
      <w:pPr>
        <w:spacing w:after="0" w:line="240" w:lineRule="auto"/>
        <w:ind w:firstLine="709"/>
        <w:jc w:val="both"/>
        <w:rPr>
          <w:rFonts w:ascii="Times New Roman" w:hAnsi="Times New Roman"/>
          <w:sz w:val="24"/>
          <w:szCs w:val="24"/>
          <w:lang w:eastAsia="ru-RU"/>
        </w:rPr>
      </w:pPr>
      <w:r>
        <w:rPr>
          <w:rFonts w:ascii="Times New Roman" w:hAnsi="Times New Roman"/>
          <w:color w:val="000000"/>
          <w:sz w:val="27"/>
          <w:szCs w:val="27"/>
          <w:lang w:eastAsia="ru-RU"/>
        </w:rPr>
        <w:lastRenderedPageBreak/>
        <w:t>Із 17</w:t>
      </w:r>
      <w:r w:rsidR="00386914" w:rsidRPr="0075550E">
        <w:rPr>
          <w:rFonts w:ascii="Times New Roman" w:hAnsi="Times New Roman"/>
          <w:color w:val="000000"/>
          <w:sz w:val="27"/>
          <w:szCs w:val="27"/>
          <w:lang w:eastAsia="ru-RU"/>
        </w:rPr>
        <w:t xml:space="preserve"> громад нашого району за 2022 </w:t>
      </w:r>
      <w:r>
        <w:rPr>
          <w:rFonts w:ascii="Times New Roman" w:hAnsi="Times New Roman"/>
          <w:color w:val="000000"/>
          <w:sz w:val="27"/>
          <w:szCs w:val="27"/>
          <w:lang w:eastAsia="ru-RU"/>
        </w:rPr>
        <w:t>рік виконано план доходів лише по</w:t>
      </w:r>
      <w:r w:rsidR="00386914" w:rsidRPr="0075550E">
        <w:rPr>
          <w:rFonts w:ascii="Times New Roman" w:hAnsi="Times New Roman"/>
          <w:color w:val="000000"/>
          <w:sz w:val="27"/>
          <w:szCs w:val="27"/>
          <w:lang w:eastAsia="ru-RU"/>
        </w:rPr>
        <w:t xml:space="preserve"> 5, це Кушугумська 136,3%, Комишуваська 130,2%, Тернуватська 112,8% Михайло-Лукашівська 103,1% та Петро-Михайлівська 101,9%. </w:t>
      </w:r>
    </w:p>
    <w:p w:rsidR="00386914" w:rsidRPr="0075550E" w:rsidRDefault="00386914" w:rsidP="00E65056">
      <w:pPr>
        <w:spacing w:after="0" w:line="240" w:lineRule="auto"/>
        <w:jc w:val="both"/>
        <w:rPr>
          <w:rFonts w:ascii="Times New Roman" w:hAnsi="Times New Roman"/>
          <w:sz w:val="24"/>
          <w:szCs w:val="24"/>
          <w:lang w:eastAsia="ru-RU"/>
        </w:rPr>
      </w:pPr>
      <w:r w:rsidRPr="0075550E">
        <w:rPr>
          <w:rFonts w:ascii="Times New Roman" w:hAnsi="Times New Roman"/>
          <w:color w:val="000000"/>
          <w:sz w:val="28"/>
          <w:szCs w:val="28"/>
          <w:lang w:eastAsia="ru-RU"/>
        </w:rPr>
        <w:tab/>
      </w:r>
    </w:p>
    <w:p w:rsidR="00386914" w:rsidRPr="0075550E" w:rsidRDefault="00386914" w:rsidP="009F4DFB">
      <w:pPr>
        <w:spacing w:after="0" w:line="240" w:lineRule="auto"/>
        <w:ind w:firstLine="708"/>
        <w:jc w:val="both"/>
        <w:rPr>
          <w:rFonts w:ascii="Times New Roman" w:hAnsi="Times New Roman"/>
          <w:sz w:val="24"/>
          <w:szCs w:val="24"/>
          <w:lang w:eastAsia="ru-RU"/>
        </w:rPr>
      </w:pPr>
      <w:r w:rsidRPr="0075550E">
        <w:rPr>
          <w:rFonts w:ascii="Times New Roman" w:hAnsi="Times New Roman"/>
          <w:color w:val="000000"/>
          <w:sz w:val="28"/>
          <w:szCs w:val="28"/>
          <w:lang w:eastAsia="ru-RU"/>
        </w:rPr>
        <w:t>Забезпечили виконання плану доходів на рівні 90-100% такі громади:</w:t>
      </w:r>
    </w:p>
    <w:p w:rsidR="00386914" w:rsidRPr="0075550E" w:rsidRDefault="00386914" w:rsidP="00E65056">
      <w:pPr>
        <w:numPr>
          <w:ilvl w:val="0"/>
          <w:numId w:val="20"/>
        </w:numPr>
        <w:tabs>
          <w:tab w:val="clear" w:pos="720"/>
          <w:tab w:val="left" w:pos="1068"/>
        </w:tabs>
        <w:spacing w:after="0" w:line="240" w:lineRule="auto"/>
        <w:ind w:left="1788"/>
        <w:jc w:val="both"/>
        <w:rPr>
          <w:rFonts w:ascii="Times New Roman" w:hAnsi="Times New Roman"/>
          <w:sz w:val="24"/>
          <w:szCs w:val="24"/>
          <w:lang w:eastAsia="ru-RU"/>
        </w:rPr>
      </w:pPr>
      <w:r w:rsidRPr="0075550E">
        <w:rPr>
          <w:rFonts w:ascii="Times New Roman" w:hAnsi="Times New Roman"/>
          <w:color w:val="000000"/>
          <w:sz w:val="28"/>
          <w:szCs w:val="28"/>
          <w:lang w:eastAsia="ru-RU"/>
        </w:rPr>
        <w:t>Матвіїівська сільська ТГ – 98,2%, невиконання – 533,3 тис. грн;</w:t>
      </w:r>
    </w:p>
    <w:p w:rsidR="00386914" w:rsidRPr="0075550E" w:rsidRDefault="00386914" w:rsidP="00E65056">
      <w:pPr>
        <w:numPr>
          <w:ilvl w:val="0"/>
          <w:numId w:val="20"/>
        </w:numPr>
        <w:tabs>
          <w:tab w:val="clear" w:pos="720"/>
          <w:tab w:val="left" w:pos="1068"/>
        </w:tabs>
        <w:spacing w:after="0" w:line="240" w:lineRule="auto"/>
        <w:ind w:left="1788"/>
        <w:jc w:val="both"/>
        <w:rPr>
          <w:rFonts w:ascii="Times New Roman" w:hAnsi="Times New Roman"/>
          <w:sz w:val="24"/>
          <w:szCs w:val="24"/>
          <w:lang w:eastAsia="ru-RU"/>
        </w:rPr>
      </w:pPr>
      <w:r w:rsidRPr="0075550E">
        <w:rPr>
          <w:rFonts w:ascii="Times New Roman" w:hAnsi="Times New Roman"/>
          <w:color w:val="000000"/>
          <w:sz w:val="28"/>
          <w:szCs w:val="28"/>
          <w:lang w:eastAsia="ru-RU"/>
        </w:rPr>
        <w:t>Павлівська сільська ТГ – 96,4%, невиконання – 870,5 тис. грн;</w:t>
      </w:r>
    </w:p>
    <w:p w:rsidR="00386914" w:rsidRPr="0075550E" w:rsidRDefault="00386914" w:rsidP="00E65056">
      <w:pPr>
        <w:numPr>
          <w:ilvl w:val="0"/>
          <w:numId w:val="20"/>
        </w:numPr>
        <w:tabs>
          <w:tab w:val="clear" w:pos="720"/>
          <w:tab w:val="left" w:pos="1068"/>
        </w:tabs>
        <w:spacing w:after="0" w:line="240" w:lineRule="auto"/>
        <w:ind w:left="1788"/>
        <w:jc w:val="both"/>
        <w:rPr>
          <w:rFonts w:ascii="Times New Roman" w:hAnsi="Times New Roman"/>
          <w:sz w:val="24"/>
          <w:szCs w:val="24"/>
          <w:lang w:eastAsia="ru-RU"/>
        </w:rPr>
      </w:pPr>
      <w:r w:rsidRPr="0075550E">
        <w:rPr>
          <w:rFonts w:ascii="Times New Roman" w:hAnsi="Times New Roman"/>
          <w:color w:val="000000"/>
          <w:sz w:val="28"/>
          <w:szCs w:val="28"/>
          <w:lang w:eastAsia="ru-RU"/>
        </w:rPr>
        <w:t>Широківська сільська ТГ – 94,6% , невиконання</w:t>
      </w:r>
      <w:r w:rsidR="00DF684B">
        <w:rPr>
          <w:rFonts w:ascii="Times New Roman" w:hAnsi="Times New Roman"/>
          <w:color w:val="000000"/>
          <w:sz w:val="28"/>
          <w:szCs w:val="28"/>
          <w:lang w:eastAsia="ru-RU"/>
        </w:rPr>
        <w:t xml:space="preserve"> -</w:t>
      </w:r>
      <w:r w:rsidRPr="0075550E">
        <w:rPr>
          <w:rFonts w:ascii="Times New Roman" w:hAnsi="Times New Roman"/>
          <w:color w:val="000000"/>
          <w:sz w:val="28"/>
          <w:szCs w:val="28"/>
          <w:lang w:eastAsia="ru-RU"/>
        </w:rPr>
        <w:t xml:space="preserve"> 5 788,5 тис. грн;</w:t>
      </w:r>
    </w:p>
    <w:p w:rsidR="00386914" w:rsidRPr="0075550E" w:rsidRDefault="00DF684B" w:rsidP="00E65056">
      <w:pPr>
        <w:numPr>
          <w:ilvl w:val="0"/>
          <w:numId w:val="20"/>
        </w:numPr>
        <w:tabs>
          <w:tab w:val="clear" w:pos="720"/>
          <w:tab w:val="left" w:pos="1068"/>
        </w:tabs>
        <w:spacing w:after="0" w:line="240" w:lineRule="auto"/>
        <w:ind w:left="1788"/>
        <w:jc w:val="both"/>
        <w:rPr>
          <w:rFonts w:ascii="Times New Roman" w:hAnsi="Times New Roman"/>
          <w:sz w:val="24"/>
          <w:szCs w:val="24"/>
          <w:lang w:eastAsia="ru-RU"/>
        </w:rPr>
      </w:pPr>
      <w:r>
        <w:rPr>
          <w:rFonts w:ascii="Times New Roman" w:hAnsi="Times New Roman"/>
          <w:color w:val="000000"/>
          <w:sz w:val="28"/>
          <w:szCs w:val="28"/>
          <w:lang w:eastAsia="ru-RU"/>
        </w:rPr>
        <w:t>Запорізька міська ТГ – 92,0% невиконання -</w:t>
      </w:r>
      <w:r w:rsidR="00386914" w:rsidRPr="0075550E">
        <w:rPr>
          <w:rFonts w:ascii="Times New Roman" w:hAnsi="Times New Roman"/>
          <w:color w:val="000000"/>
          <w:sz w:val="28"/>
          <w:szCs w:val="28"/>
          <w:lang w:eastAsia="ru-RU"/>
        </w:rPr>
        <w:t xml:space="preserve"> 647 746,2 тис. грн;</w:t>
      </w:r>
    </w:p>
    <w:p w:rsidR="00386914" w:rsidRPr="0075550E" w:rsidRDefault="00386914" w:rsidP="00E65056">
      <w:pPr>
        <w:numPr>
          <w:ilvl w:val="0"/>
          <w:numId w:val="20"/>
        </w:numPr>
        <w:tabs>
          <w:tab w:val="clear" w:pos="720"/>
          <w:tab w:val="left" w:pos="1068"/>
        </w:tabs>
        <w:spacing w:after="0" w:line="240" w:lineRule="auto"/>
        <w:ind w:left="1788"/>
        <w:jc w:val="both"/>
        <w:rPr>
          <w:rFonts w:ascii="Times New Roman" w:hAnsi="Times New Roman"/>
          <w:sz w:val="24"/>
          <w:szCs w:val="24"/>
          <w:lang w:eastAsia="ru-RU"/>
        </w:rPr>
      </w:pPr>
      <w:r w:rsidRPr="0075550E">
        <w:rPr>
          <w:rFonts w:ascii="Times New Roman" w:hAnsi="Times New Roman"/>
          <w:color w:val="000000"/>
          <w:sz w:val="28"/>
          <w:szCs w:val="28"/>
          <w:lang w:eastAsia="ru-RU"/>
        </w:rPr>
        <w:t>Біленьківська сільська ТГ – 91,6%, невиконання</w:t>
      </w:r>
      <w:r w:rsidR="00DF684B">
        <w:rPr>
          <w:rFonts w:ascii="Times New Roman" w:hAnsi="Times New Roman"/>
          <w:color w:val="000000"/>
          <w:sz w:val="28"/>
          <w:szCs w:val="28"/>
          <w:lang w:eastAsia="ru-RU"/>
        </w:rPr>
        <w:t xml:space="preserve"> -</w:t>
      </w:r>
      <w:r w:rsidRPr="0075550E">
        <w:rPr>
          <w:rFonts w:ascii="Times New Roman" w:hAnsi="Times New Roman"/>
          <w:color w:val="000000"/>
          <w:sz w:val="28"/>
          <w:szCs w:val="28"/>
          <w:lang w:eastAsia="ru-RU"/>
        </w:rPr>
        <w:t xml:space="preserve"> 3345,0 тис. грн;</w:t>
      </w:r>
    </w:p>
    <w:p w:rsidR="00386914" w:rsidRPr="0075550E" w:rsidRDefault="00386914" w:rsidP="00E65056">
      <w:pPr>
        <w:numPr>
          <w:ilvl w:val="0"/>
          <w:numId w:val="20"/>
        </w:numPr>
        <w:tabs>
          <w:tab w:val="clear" w:pos="720"/>
          <w:tab w:val="left" w:pos="1068"/>
        </w:tabs>
        <w:spacing w:after="0" w:line="240" w:lineRule="auto"/>
        <w:ind w:left="1788"/>
        <w:jc w:val="both"/>
        <w:rPr>
          <w:rFonts w:ascii="Times New Roman" w:hAnsi="Times New Roman"/>
          <w:sz w:val="24"/>
          <w:szCs w:val="24"/>
          <w:lang w:eastAsia="ru-RU"/>
        </w:rPr>
      </w:pPr>
      <w:r w:rsidRPr="0075550E">
        <w:rPr>
          <w:rFonts w:ascii="Times New Roman" w:hAnsi="Times New Roman"/>
          <w:color w:val="000000"/>
          <w:sz w:val="28"/>
          <w:szCs w:val="28"/>
          <w:lang w:eastAsia="ru-RU"/>
        </w:rPr>
        <w:t>Новоолександрівс</w:t>
      </w:r>
      <w:r w:rsidR="00DF684B">
        <w:rPr>
          <w:rFonts w:ascii="Times New Roman" w:hAnsi="Times New Roman"/>
          <w:color w:val="000000"/>
          <w:sz w:val="28"/>
          <w:szCs w:val="28"/>
          <w:lang w:eastAsia="ru-RU"/>
        </w:rPr>
        <w:t>ька  сільська ТГ – 90,6%, невиконання -</w:t>
      </w:r>
      <w:r w:rsidRPr="0075550E">
        <w:rPr>
          <w:rFonts w:ascii="Times New Roman" w:hAnsi="Times New Roman"/>
          <w:color w:val="000000"/>
          <w:sz w:val="28"/>
          <w:szCs w:val="28"/>
          <w:lang w:eastAsia="ru-RU"/>
        </w:rPr>
        <w:t xml:space="preserve"> 1 472,1 тис. грн;</w:t>
      </w:r>
    </w:p>
    <w:p w:rsidR="00386914" w:rsidRPr="0075550E" w:rsidRDefault="00386914" w:rsidP="00E65056">
      <w:pPr>
        <w:numPr>
          <w:ilvl w:val="0"/>
          <w:numId w:val="20"/>
        </w:numPr>
        <w:tabs>
          <w:tab w:val="clear" w:pos="720"/>
          <w:tab w:val="left" w:pos="1068"/>
        </w:tabs>
        <w:spacing w:after="0" w:line="240" w:lineRule="auto"/>
        <w:ind w:left="1788"/>
        <w:jc w:val="both"/>
        <w:rPr>
          <w:rFonts w:ascii="Times New Roman" w:hAnsi="Times New Roman"/>
          <w:sz w:val="24"/>
          <w:szCs w:val="24"/>
          <w:lang w:eastAsia="ru-RU"/>
        </w:rPr>
      </w:pPr>
      <w:r w:rsidRPr="0075550E">
        <w:rPr>
          <w:rFonts w:ascii="Times New Roman" w:hAnsi="Times New Roman"/>
          <w:color w:val="000000"/>
          <w:sz w:val="28"/>
          <w:szCs w:val="28"/>
          <w:lang w:eastAsia="ru-RU"/>
        </w:rPr>
        <w:t>Вільнянська міська ТГ – 90,3%, невиконання</w:t>
      </w:r>
      <w:r w:rsidR="00DF684B">
        <w:rPr>
          <w:rFonts w:ascii="Times New Roman" w:hAnsi="Times New Roman"/>
          <w:color w:val="000000"/>
          <w:sz w:val="28"/>
          <w:szCs w:val="28"/>
          <w:lang w:eastAsia="ru-RU"/>
        </w:rPr>
        <w:t xml:space="preserve"> -</w:t>
      </w:r>
      <w:r w:rsidRPr="0075550E">
        <w:rPr>
          <w:rFonts w:ascii="Times New Roman" w:hAnsi="Times New Roman"/>
          <w:color w:val="000000"/>
          <w:sz w:val="28"/>
          <w:szCs w:val="28"/>
          <w:lang w:eastAsia="ru-RU"/>
        </w:rPr>
        <w:t xml:space="preserve"> 10 022,0 тис. грн.</w:t>
      </w:r>
    </w:p>
    <w:p w:rsidR="00386914" w:rsidRPr="0075550E" w:rsidRDefault="00386914" w:rsidP="00E65056">
      <w:pPr>
        <w:spacing w:after="0" w:line="240" w:lineRule="auto"/>
        <w:jc w:val="both"/>
        <w:rPr>
          <w:rFonts w:ascii="Times New Roman" w:hAnsi="Times New Roman"/>
          <w:sz w:val="24"/>
          <w:szCs w:val="24"/>
          <w:lang w:eastAsia="ru-RU"/>
        </w:rPr>
      </w:pPr>
      <w:r w:rsidRPr="0075550E">
        <w:rPr>
          <w:rFonts w:ascii="Times New Roman" w:hAnsi="Times New Roman"/>
          <w:sz w:val="24"/>
          <w:szCs w:val="24"/>
          <w:lang w:eastAsia="ru-RU"/>
        </w:rPr>
        <w:t> </w:t>
      </w:r>
    </w:p>
    <w:p w:rsidR="00386914" w:rsidRPr="0075550E" w:rsidRDefault="00386914" w:rsidP="009F4DFB">
      <w:pPr>
        <w:spacing w:after="0" w:line="240" w:lineRule="auto"/>
        <w:ind w:firstLine="708"/>
        <w:jc w:val="both"/>
        <w:rPr>
          <w:rFonts w:ascii="Times New Roman" w:hAnsi="Times New Roman"/>
          <w:sz w:val="24"/>
          <w:szCs w:val="24"/>
          <w:lang w:eastAsia="ru-RU"/>
        </w:rPr>
      </w:pPr>
      <w:r w:rsidRPr="0075550E">
        <w:rPr>
          <w:rFonts w:ascii="Times New Roman" w:hAnsi="Times New Roman"/>
          <w:color w:val="000000"/>
          <w:sz w:val="28"/>
          <w:szCs w:val="28"/>
          <w:lang w:eastAsia="ru-RU"/>
        </w:rPr>
        <w:t>За рівнем виконання доходів межах 80-90%:</w:t>
      </w:r>
    </w:p>
    <w:p w:rsidR="00386914" w:rsidRPr="0075550E" w:rsidRDefault="00386914" w:rsidP="00E65056">
      <w:pPr>
        <w:numPr>
          <w:ilvl w:val="0"/>
          <w:numId w:val="21"/>
        </w:numPr>
        <w:tabs>
          <w:tab w:val="clear" w:pos="720"/>
          <w:tab w:val="left" w:pos="1068"/>
        </w:tabs>
        <w:spacing w:after="0" w:line="240" w:lineRule="auto"/>
        <w:ind w:left="1788"/>
        <w:jc w:val="both"/>
        <w:rPr>
          <w:rFonts w:ascii="Times New Roman" w:hAnsi="Times New Roman"/>
          <w:sz w:val="24"/>
          <w:szCs w:val="24"/>
          <w:lang w:eastAsia="ru-RU"/>
        </w:rPr>
      </w:pPr>
      <w:r w:rsidRPr="0075550E">
        <w:rPr>
          <w:rFonts w:ascii="Times New Roman" w:hAnsi="Times New Roman"/>
          <w:color w:val="000000"/>
          <w:sz w:val="28"/>
          <w:szCs w:val="28"/>
          <w:lang w:eastAsia="ru-RU"/>
        </w:rPr>
        <w:t>Долинська  сільська ТГ – 85,1%, невиконання 7 658,0 тис. грн;</w:t>
      </w:r>
    </w:p>
    <w:p w:rsidR="00386914" w:rsidRPr="0075550E" w:rsidRDefault="00386914" w:rsidP="00E65056">
      <w:pPr>
        <w:numPr>
          <w:ilvl w:val="0"/>
          <w:numId w:val="21"/>
        </w:numPr>
        <w:tabs>
          <w:tab w:val="clear" w:pos="720"/>
          <w:tab w:val="left" w:pos="1068"/>
        </w:tabs>
        <w:spacing w:after="0" w:line="240" w:lineRule="auto"/>
        <w:ind w:left="1788"/>
        <w:jc w:val="both"/>
        <w:rPr>
          <w:rFonts w:ascii="Times New Roman" w:hAnsi="Times New Roman"/>
          <w:sz w:val="24"/>
          <w:szCs w:val="24"/>
          <w:lang w:eastAsia="ru-RU"/>
        </w:rPr>
      </w:pPr>
      <w:r w:rsidRPr="0075550E">
        <w:rPr>
          <w:rFonts w:ascii="Times New Roman" w:hAnsi="Times New Roman"/>
          <w:color w:val="000000"/>
          <w:sz w:val="28"/>
          <w:szCs w:val="28"/>
          <w:lang w:eastAsia="ru-RU"/>
        </w:rPr>
        <w:t>Новомиколаївська селищна ТГ – 85,1%, не виконано 9571,0 тис. грн.</w:t>
      </w:r>
    </w:p>
    <w:p w:rsidR="00386914" w:rsidRPr="0075550E" w:rsidRDefault="00386914" w:rsidP="00E65056">
      <w:pPr>
        <w:spacing w:after="0" w:line="240" w:lineRule="auto"/>
        <w:ind w:firstLine="708"/>
        <w:jc w:val="both"/>
        <w:rPr>
          <w:rFonts w:ascii="Times New Roman" w:hAnsi="Times New Roman"/>
          <w:sz w:val="24"/>
          <w:szCs w:val="24"/>
          <w:lang w:eastAsia="ru-RU"/>
        </w:rPr>
      </w:pPr>
      <w:r w:rsidRPr="0075550E">
        <w:rPr>
          <w:rFonts w:ascii="Times New Roman" w:hAnsi="Times New Roman"/>
          <w:sz w:val="24"/>
          <w:szCs w:val="24"/>
          <w:lang w:eastAsia="ru-RU"/>
        </w:rPr>
        <w:t> </w:t>
      </w:r>
    </w:p>
    <w:p w:rsidR="00386914" w:rsidRPr="0075550E" w:rsidRDefault="00386914" w:rsidP="00E65056">
      <w:pPr>
        <w:spacing w:after="0" w:line="240" w:lineRule="auto"/>
        <w:ind w:firstLine="708"/>
        <w:jc w:val="both"/>
        <w:rPr>
          <w:rFonts w:ascii="Times New Roman" w:hAnsi="Times New Roman"/>
          <w:sz w:val="24"/>
          <w:szCs w:val="24"/>
          <w:lang w:eastAsia="ru-RU"/>
        </w:rPr>
      </w:pPr>
      <w:r w:rsidRPr="0075550E">
        <w:rPr>
          <w:rFonts w:ascii="Times New Roman" w:hAnsi="Times New Roman"/>
          <w:color w:val="000000"/>
          <w:sz w:val="28"/>
          <w:szCs w:val="28"/>
          <w:lang w:eastAsia="ru-RU"/>
        </w:rPr>
        <w:t>Найбільше невиконання плану доходів за 2022 рік виникло у бюджетів таких територіальних громад:</w:t>
      </w:r>
    </w:p>
    <w:p w:rsidR="00386914" w:rsidRPr="0075550E" w:rsidRDefault="00386914" w:rsidP="00E65056">
      <w:pPr>
        <w:numPr>
          <w:ilvl w:val="0"/>
          <w:numId w:val="22"/>
        </w:numPr>
        <w:tabs>
          <w:tab w:val="clear" w:pos="720"/>
          <w:tab w:val="left" w:pos="1068"/>
        </w:tabs>
        <w:spacing w:after="0" w:line="240" w:lineRule="auto"/>
        <w:ind w:left="1788"/>
        <w:jc w:val="both"/>
        <w:rPr>
          <w:rFonts w:ascii="Times New Roman" w:hAnsi="Times New Roman"/>
          <w:sz w:val="24"/>
          <w:szCs w:val="24"/>
          <w:lang w:eastAsia="ru-RU"/>
        </w:rPr>
      </w:pPr>
      <w:r w:rsidRPr="0075550E">
        <w:rPr>
          <w:rFonts w:ascii="Times New Roman" w:hAnsi="Times New Roman"/>
          <w:color w:val="000000"/>
          <w:sz w:val="28"/>
          <w:szCs w:val="28"/>
          <w:lang w:eastAsia="ru-RU"/>
        </w:rPr>
        <w:t>Степненська сільська ТГ – 70,3%, невиконання  5 156,1 тис. грн;</w:t>
      </w:r>
    </w:p>
    <w:p w:rsidR="00386914" w:rsidRPr="0075550E" w:rsidRDefault="00386914" w:rsidP="00E65056">
      <w:pPr>
        <w:numPr>
          <w:ilvl w:val="0"/>
          <w:numId w:val="22"/>
        </w:numPr>
        <w:tabs>
          <w:tab w:val="clear" w:pos="720"/>
          <w:tab w:val="left" w:pos="1068"/>
        </w:tabs>
        <w:spacing w:after="0" w:line="240" w:lineRule="auto"/>
        <w:ind w:left="1788"/>
        <w:jc w:val="both"/>
        <w:rPr>
          <w:rFonts w:ascii="Times New Roman" w:hAnsi="Times New Roman"/>
          <w:sz w:val="24"/>
          <w:szCs w:val="24"/>
          <w:lang w:eastAsia="ru-RU"/>
        </w:rPr>
      </w:pPr>
      <w:r w:rsidRPr="0075550E">
        <w:rPr>
          <w:rFonts w:ascii="Times New Roman" w:hAnsi="Times New Roman"/>
          <w:color w:val="000000"/>
          <w:sz w:val="28"/>
          <w:szCs w:val="28"/>
          <w:lang w:eastAsia="ru-RU"/>
        </w:rPr>
        <w:t>Михайлівська  сільська ТГ –  74,4%, невиконання  8 873,1 тис. грн;</w:t>
      </w:r>
    </w:p>
    <w:p w:rsidR="00386914" w:rsidRPr="0075550E" w:rsidRDefault="00386914" w:rsidP="00E65056">
      <w:pPr>
        <w:numPr>
          <w:ilvl w:val="0"/>
          <w:numId w:val="22"/>
        </w:numPr>
        <w:tabs>
          <w:tab w:val="clear" w:pos="720"/>
          <w:tab w:val="left" w:pos="1068"/>
        </w:tabs>
        <w:spacing w:after="0" w:line="240" w:lineRule="auto"/>
        <w:ind w:left="1788"/>
        <w:jc w:val="both"/>
        <w:rPr>
          <w:rFonts w:ascii="Times New Roman" w:hAnsi="Times New Roman"/>
          <w:sz w:val="24"/>
          <w:szCs w:val="24"/>
          <w:lang w:eastAsia="ru-RU"/>
        </w:rPr>
      </w:pPr>
      <w:r w:rsidRPr="0075550E">
        <w:rPr>
          <w:rFonts w:ascii="Times New Roman" w:hAnsi="Times New Roman"/>
          <w:color w:val="000000"/>
          <w:sz w:val="28"/>
          <w:szCs w:val="28"/>
          <w:lang w:eastAsia="ru-RU"/>
        </w:rPr>
        <w:t>Таврійська сільська ТГ – 78,5%, невиконання 2 238,9 тис. грн.</w:t>
      </w:r>
    </w:p>
    <w:p w:rsidR="00386914" w:rsidRPr="0075550E" w:rsidRDefault="00386914" w:rsidP="00E65056">
      <w:pPr>
        <w:spacing w:after="0" w:line="240" w:lineRule="auto"/>
        <w:ind w:left="708"/>
        <w:jc w:val="both"/>
        <w:rPr>
          <w:rFonts w:ascii="Times New Roman" w:hAnsi="Times New Roman"/>
          <w:sz w:val="24"/>
          <w:szCs w:val="24"/>
          <w:lang w:eastAsia="ru-RU"/>
        </w:rPr>
      </w:pPr>
      <w:r w:rsidRPr="0075550E">
        <w:rPr>
          <w:rFonts w:ascii="Times New Roman" w:hAnsi="Times New Roman"/>
          <w:sz w:val="24"/>
          <w:szCs w:val="24"/>
          <w:lang w:eastAsia="ru-RU"/>
        </w:rPr>
        <w:t> </w:t>
      </w:r>
    </w:p>
    <w:p w:rsidR="00386914" w:rsidRPr="0075550E" w:rsidRDefault="00386914" w:rsidP="00E65056">
      <w:pPr>
        <w:spacing w:after="0" w:line="240" w:lineRule="auto"/>
        <w:ind w:firstLine="708"/>
        <w:jc w:val="both"/>
        <w:rPr>
          <w:rFonts w:ascii="Times New Roman" w:hAnsi="Times New Roman"/>
          <w:sz w:val="24"/>
          <w:szCs w:val="24"/>
          <w:lang w:eastAsia="ru-RU"/>
        </w:rPr>
      </w:pPr>
      <w:r w:rsidRPr="0075550E">
        <w:rPr>
          <w:rFonts w:ascii="Times New Roman" w:hAnsi="Times New Roman"/>
          <w:color w:val="000000"/>
          <w:sz w:val="28"/>
          <w:szCs w:val="28"/>
          <w:lang w:eastAsia="ru-RU"/>
        </w:rPr>
        <w:t>Станом на 01.01.2023 заборгованість із виплати заробітної плати працівникам бюджетних установ району відсутня.</w:t>
      </w:r>
    </w:p>
    <w:p w:rsidR="00386914" w:rsidRPr="0075550E" w:rsidRDefault="00386914" w:rsidP="00E65056">
      <w:pPr>
        <w:spacing w:after="0" w:line="240" w:lineRule="auto"/>
        <w:ind w:firstLine="708"/>
        <w:jc w:val="both"/>
        <w:rPr>
          <w:rFonts w:ascii="Times New Roman" w:hAnsi="Times New Roman"/>
          <w:sz w:val="24"/>
          <w:szCs w:val="24"/>
          <w:lang w:eastAsia="ru-RU"/>
        </w:rPr>
      </w:pPr>
      <w:r w:rsidRPr="0075550E">
        <w:rPr>
          <w:rFonts w:ascii="Times New Roman" w:hAnsi="Times New Roman"/>
          <w:sz w:val="24"/>
          <w:szCs w:val="24"/>
          <w:lang w:eastAsia="ru-RU"/>
        </w:rPr>
        <w:t> </w:t>
      </w:r>
      <w:r w:rsidRPr="0075550E">
        <w:rPr>
          <w:rFonts w:ascii="Times New Roman" w:hAnsi="Times New Roman"/>
          <w:color w:val="000000"/>
          <w:sz w:val="28"/>
          <w:szCs w:val="28"/>
          <w:lang w:eastAsia="ru-RU"/>
        </w:rPr>
        <w:t>Залишки коштів на рахунках місцевих бюджетів району станом на 01.01.2023 складають – 462 866,8 тис.грн.</w:t>
      </w:r>
    </w:p>
    <w:p w:rsidR="00386914" w:rsidRPr="0075550E" w:rsidRDefault="00386914" w:rsidP="00414F62">
      <w:pPr>
        <w:spacing w:after="0" w:line="240" w:lineRule="auto"/>
        <w:ind w:firstLine="708"/>
        <w:jc w:val="both"/>
        <w:rPr>
          <w:rFonts w:ascii="Times New Roman" w:hAnsi="Times New Roman"/>
          <w:sz w:val="24"/>
          <w:szCs w:val="24"/>
          <w:lang w:eastAsia="ru-RU"/>
        </w:rPr>
      </w:pPr>
      <w:r w:rsidRPr="0075550E">
        <w:rPr>
          <w:rFonts w:ascii="Times New Roman" w:hAnsi="Times New Roman"/>
          <w:sz w:val="24"/>
          <w:szCs w:val="24"/>
          <w:lang w:eastAsia="ru-RU"/>
        </w:rPr>
        <w:t>  </w:t>
      </w:r>
      <w:r w:rsidRPr="0075550E">
        <w:rPr>
          <w:rFonts w:ascii="Times New Roman" w:hAnsi="Times New Roman"/>
          <w:color w:val="000000"/>
          <w:sz w:val="28"/>
          <w:szCs w:val="28"/>
          <w:lang w:eastAsia="ru-RU"/>
        </w:rPr>
        <w:t>За рахунок коштів місцевих бюджетів на надання допомог</w:t>
      </w:r>
      <w:r w:rsidR="006D2294">
        <w:rPr>
          <w:rFonts w:ascii="Times New Roman" w:hAnsi="Times New Roman"/>
          <w:color w:val="000000"/>
          <w:sz w:val="28"/>
          <w:szCs w:val="28"/>
          <w:lang w:eastAsia="ru-RU"/>
        </w:rPr>
        <w:t>и військовим було спрямовано 125 123,7</w:t>
      </w:r>
      <w:r w:rsidRPr="0075550E">
        <w:rPr>
          <w:rFonts w:ascii="Times New Roman" w:hAnsi="Times New Roman"/>
          <w:color w:val="000000"/>
          <w:sz w:val="28"/>
          <w:szCs w:val="28"/>
          <w:lang w:eastAsia="ru-RU"/>
        </w:rPr>
        <w:t xml:space="preserve"> тис.грн., в тому числі за рахунок коштів районного бюджету 2 000,0 тис.грн.</w:t>
      </w:r>
    </w:p>
    <w:p w:rsidR="00386914" w:rsidRPr="0075550E" w:rsidRDefault="00386914" w:rsidP="00E65056">
      <w:pPr>
        <w:spacing w:after="0" w:line="240" w:lineRule="auto"/>
        <w:ind w:firstLine="708"/>
        <w:jc w:val="both"/>
        <w:rPr>
          <w:rFonts w:ascii="Times New Roman" w:hAnsi="Times New Roman"/>
          <w:sz w:val="24"/>
          <w:szCs w:val="24"/>
          <w:lang w:eastAsia="ru-RU"/>
        </w:rPr>
      </w:pPr>
      <w:r w:rsidRPr="0075550E">
        <w:rPr>
          <w:rFonts w:ascii="Times New Roman" w:hAnsi="Times New Roman"/>
          <w:sz w:val="24"/>
          <w:szCs w:val="24"/>
          <w:lang w:eastAsia="ru-RU"/>
        </w:rPr>
        <w:t> </w:t>
      </w:r>
      <w:r>
        <w:rPr>
          <w:rFonts w:ascii="Times New Roman" w:hAnsi="Times New Roman"/>
          <w:color w:val="000000"/>
          <w:sz w:val="28"/>
          <w:szCs w:val="28"/>
          <w:lang w:eastAsia="ru-RU"/>
        </w:rPr>
        <w:t>У</w:t>
      </w:r>
      <w:r w:rsidRPr="0075550E">
        <w:rPr>
          <w:rFonts w:ascii="Times New Roman" w:hAnsi="Times New Roman"/>
          <w:color w:val="000000"/>
          <w:sz w:val="28"/>
          <w:szCs w:val="28"/>
          <w:lang w:eastAsia="ru-RU"/>
        </w:rPr>
        <w:t xml:space="preserve"> бюджетах громад на 2023 рік передбачено видатки на поховання військовослужбовців – 1 210,0 тис.грн. та видатки на на</w:t>
      </w:r>
      <w:r w:rsidR="00041E8E">
        <w:rPr>
          <w:rFonts w:ascii="Times New Roman" w:hAnsi="Times New Roman"/>
          <w:color w:val="000000"/>
          <w:sz w:val="28"/>
          <w:szCs w:val="28"/>
          <w:lang w:eastAsia="ru-RU"/>
        </w:rPr>
        <w:t>дання матеріальної допомоги сім</w:t>
      </w:r>
      <w:r w:rsidR="00041E8E" w:rsidRPr="0075550E">
        <w:rPr>
          <w:rFonts w:ascii="Times New Roman" w:hAnsi="Times New Roman"/>
          <w:color w:val="000000"/>
          <w:sz w:val="28"/>
          <w:szCs w:val="28"/>
          <w:lang w:eastAsia="ru-RU"/>
        </w:rPr>
        <w:t>’ям</w:t>
      </w:r>
      <w:r w:rsidRPr="0075550E">
        <w:rPr>
          <w:rFonts w:ascii="Times New Roman" w:hAnsi="Times New Roman"/>
          <w:color w:val="000000"/>
          <w:sz w:val="28"/>
          <w:szCs w:val="28"/>
          <w:lang w:eastAsia="ru-RU"/>
        </w:rPr>
        <w:t xml:space="preserve"> загиблих військовослужбовців – 5 195,4 тис.грн.</w:t>
      </w:r>
    </w:p>
    <w:p w:rsidR="00386914" w:rsidRPr="0075550E" w:rsidRDefault="00386914" w:rsidP="00E65056">
      <w:pPr>
        <w:spacing w:after="0" w:line="240" w:lineRule="auto"/>
        <w:ind w:firstLine="709"/>
        <w:jc w:val="both"/>
        <w:rPr>
          <w:rFonts w:ascii="Times New Roman" w:hAnsi="Times New Roman"/>
          <w:sz w:val="24"/>
          <w:szCs w:val="24"/>
          <w:lang w:eastAsia="ru-RU"/>
        </w:rPr>
      </w:pPr>
    </w:p>
    <w:p w:rsidR="00386914" w:rsidRPr="0075550E" w:rsidRDefault="00386914" w:rsidP="00477BED">
      <w:pPr>
        <w:spacing w:after="0" w:line="240" w:lineRule="auto"/>
        <w:ind w:firstLine="708"/>
        <w:jc w:val="center"/>
        <w:rPr>
          <w:rFonts w:ascii="Times New Roman" w:hAnsi="Times New Roman"/>
          <w:b/>
          <w:caps/>
          <w:sz w:val="28"/>
          <w:szCs w:val="28"/>
        </w:rPr>
      </w:pPr>
      <w:r w:rsidRPr="0075550E">
        <w:rPr>
          <w:rFonts w:ascii="Times New Roman" w:hAnsi="Times New Roman"/>
          <w:b/>
          <w:caps/>
          <w:sz w:val="28"/>
          <w:szCs w:val="28"/>
        </w:rPr>
        <w:t>Агропромисловий розвиток</w:t>
      </w:r>
    </w:p>
    <w:p w:rsidR="00386914" w:rsidRPr="0075550E" w:rsidRDefault="00386914" w:rsidP="009F4DFB">
      <w:pPr>
        <w:pStyle w:val="docdata"/>
        <w:spacing w:before="0" w:beforeAutospacing="0" w:after="0" w:afterAutospacing="0"/>
        <w:ind w:firstLine="709"/>
        <w:jc w:val="both"/>
        <w:rPr>
          <w:lang w:val="uk-UA"/>
        </w:rPr>
      </w:pPr>
      <w:r w:rsidRPr="0075550E">
        <w:rPr>
          <w:color w:val="000000"/>
          <w:sz w:val="28"/>
          <w:szCs w:val="28"/>
          <w:lang w:val="uk-UA"/>
        </w:rPr>
        <w:t xml:space="preserve">Під урожай 2022 року було посіяно </w:t>
      </w:r>
      <w:smartTag w:uri="urn:schemas-microsoft-com:office:smarttags" w:element="metricconverter">
        <w:smartTagPr>
          <w:attr w:name="ProductID" w:val="97794 га"/>
        </w:smartTagPr>
        <w:r w:rsidRPr="0075550E">
          <w:rPr>
            <w:color w:val="000000"/>
            <w:sz w:val="28"/>
            <w:szCs w:val="28"/>
            <w:lang w:val="uk-UA"/>
          </w:rPr>
          <w:t>97794 га</w:t>
        </w:r>
      </w:smartTag>
      <w:r w:rsidRPr="0075550E">
        <w:rPr>
          <w:color w:val="000000"/>
          <w:sz w:val="28"/>
          <w:szCs w:val="28"/>
          <w:lang w:val="uk-UA"/>
        </w:rPr>
        <w:t xml:space="preserve"> зернових та зернобобових культур, у тому числі озимих - </w:t>
      </w:r>
      <w:smartTag w:uri="urn:schemas-microsoft-com:office:smarttags" w:element="metricconverter">
        <w:smartTagPr>
          <w:attr w:name="ProductID" w:val="82894 га"/>
        </w:smartTagPr>
        <w:r w:rsidRPr="0075550E">
          <w:rPr>
            <w:color w:val="000000"/>
            <w:sz w:val="28"/>
            <w:szCs w:val="28"/>
            <w:lang w:val="uk-UA"/>
          </w:rPr>
          <w:t>82894 га</w:t>
        </w:r>
      </w:smartTag>
      <w:r w:rsidRPr="0075550E">
        <w:rPr>
          <w:color w:val="000000"/>
          <w:sz w:val="28"/>
          <w:szCs w:val="28"/>
          <w:lang w:val="uk-UA"/>
        </w:rPr>
        <w:t>. У 2022 році валовий збір пшениці отримано в кількості 133,8 тис. тонн, ячменю зібрано 43,9 тис. тонн, кукурудзи 14,0 тис. тонн. Валовий збір соняшнику у 2022 році склав 144,9 тис. тонн з урожайністю 24,1 ц/га.</w:t>
      </w:r>
    </w:p>
    <w:p w:rsidR="00386914" w:rsidRPr="0075550E" w:rsidRDefault="00414F62" w:rsidP="009F4DFB">
      <w:pPr>
        <w:spacing w:after="0" w:line="240" w:lineRule="auto"/>
        <w:jc w:val="both"/>
        <w:rPr>
          <w:rFonts w:ascii="Times New Roman" w:hAnsi="Times New Roman"/>
          <w:sz w:val="24"/>
          <w:szCs w:val="24"/>
          <w:lang w:eastAsia="ru-RU"/>
        </w:rPr>
      </w:pPr>
      <w:r>
        <w:rPr>
          <w:rFonts w:ascii="Times New Roman" w:hAnsi="Times New Roman"/>
          <w:color w:val="000000"/>
          <w:sz w:val="28"/>
          <w:szCs w:val="28"/>
          <w:lang w:eastAsia="ru-RU"/>
        </w:rPr>
        <w:tab/>
        <w:t>П</w:t>
      </w:r>
      <w:r w:rsidR="00386914" w:rsidRPr="0075550E">
        <w:rPr>
          <w:rFonts w:ascii="Times New Roman" w:hAnsi="Times New Roman"/>
          <w:color w:val="000000"/>
          <w:sz w:val="28"/>
          <w:szCs w:val="28"/>
          <w:lang w:eastAsia="ru-RU"/>
        </w:rPr>
        <w:t xml:space="preserve">ід урожай 2023 року господарствами району посіяно озимих: озимої пшениці - </w:t>
      </w:r>
      <w:smartTag w:uri="urn:schemas-microsoft-com:office:smarttags" w:element="metricconverter">
        <w:smartTagPr>
          <w:attr w:name="ProductID" w:val="35918 га"/>
        </w:smartTagPr>
        <w:r w:rsidR="00386914" w:rsidRPr="0075550E">
          <w:rPr>
            <w:rFonts w:ascii="Times New Roman" w:hAnsi="Times New Roman"/>
            <w:color w:val="000000"/>
            <w:sz w:val="28"/>
            <w:szCs w:val="28"/>
            <w:lang w:eastAsia="ru-RU"/>
          </w:rPr>
          <w:t>35918 га</w:t>
        </w:r>
      </w:smartTag>
      <w:r w:rsidR="00386914" w:rsidRPr="0075550E">
        <w:rPr>
          <w:rFonts w:ascii="Times New Roman" w:hAnsi="Times New Roman"/>
          <w:color w:val="000000"/>
          <w:sz w:val="28"/>
          <w:szCs w:val="28"/>
          <w:lang w:eastAsia="ru-RU"/>
        </w:rPr>
        <w:t xml:space="preserve">, озимого ячменю - </w:t>
      </w:r>
      <w:smartTag w:uri="urn:schemas-microsoft-com:office:smarttags" w:element="metricconverter">
        <w:smartTagPr>
          <w:attr w:name="ProductID" w:val="2280 га"/>
        </w:smartTagPr>
        <w:r w:rsidR="00386914" w:rsidRPr="0075550E">
          <w:rPr>
            <w:rFonts w:ascii="Times New Roman" w:hAnsi="Times New Roman"/>
            <w:color w:val="000000"/>
            <w:sz w:val="28"/>
            <w:szCs w:val="28"/>
            <w:lang w:eastAsia="ru-RU"/>
          </w:rPr>
          <w:t>2280 га</w:t>
        </w:r>
      </w:smartTag>
      <w:r w:rsidR="00386914" w:rsidRPr="0075550E">
        <w:rPr>
          <w:rFonts w:ascii="Times New Roman" w:hAnsi="Times New Roman"/>
          <w:color w:val="000000"/>
          <w:sz w:val="28"/>
          <w:szCs w:val="28"/>
          <w:lang w:eastAsia="ru-RU"/>
        </w:rPr>
        <w:t xml:space="preserve">, озимого жита – </w:t>
      </w:r>
      <w:smartTag w:uri="urn:schemas-microsoft-com:office:smarttags" w:element="metricconverter">
        <w:smartTagPr>
          <w:attr w:name="ProductID" w:val="132 га"/>
        </w:smartTagPr>
        <w:r w:rsidR="00386914" w:rsidRPr="0075550E">
          <w:rPr>
            <w:rFonts w:ascii="Times New Roman" w:hAnsi="Times New Roman"/>
            <w:color w:val="000000"/>
            <w:sz w:val="28"/>
            <w:szCs w:val="28"/>
            <w:lang w:eastAsia="ru-RU"/>
          </w:rPr>
          <w:t>132 га</w:t>
        </w:r>
      </w:smartTag>
      <w:r w:rsidR="00386914" w:rsidRPr="0075550E">
        <w:rPr>
          <w:rFonts w:ascii="Times New Roman" w:hAnsi="Times New Roman"/>
          <w:color w:val="000000"/>
          <w:sz w:val="28"/>
          <w:szCs w:val="28"/>
          <w:lang w:eastAsia="ru-RU"/>
        </w:rPr>
        <w:t xml:space="preserve">, озимого гороху – </w:t>
      </w:r>
      <w:smartTag w:uri="urn:schemas-microsoft-com:office:smarttags" w:element="metricconverter">
        <w:smartTagPr>
          <w:attr w:name="ProductID" w:val="39 га"/>
        </w:smartTagPr>
        <w:r w:rsidR="00386914" w:rsidRPr="0075550E">
          <w:rPr>
            <w:rFonts w:ascii="Times New Roman" w:hAnsi="Times New Roman"/>
            <w:color w:val="000000"/>
            <w:sz w:val="28"/>
            <w:szCs w:val="28"/>
            <w:lang w:eastAsia="ru-RU"/>
          </w:rPr>
          <w:t>39 га</w:t>
        </w:r>
      </w:smartTag>
      <w:r w:rsidR="00386914" w:rsidRPr="0075550E">
        <w:rPr>
          <w:rFonts w:ascii="Times New Roman" w:hAnsi="Times New Roman"/>
          <w:color w:val="000000"/>
          <w:sz w:val="28"/>
          <w:szCs w:val="28"/>
          <w:lang w:eastAsia="ru-RU"/>
        </w:rPr>
        <w:t xml:space="preserve">, крім того </w:t>
      </w:r>
      <w:smartTag w:uri="urn:schemas-microsoft-com:office:smarttags" w:element="metricconverter">
        <w:smartTagPr>
          <w:attr w:name="ProductID" w:val="15026 га"/>
        </w:smartTagPr>
        <w:r w:rsidR="00386914" w:rsidRPr="0075550E">
          <w:rPr>
            <w:rFonts w:ascii="Times New Roman" w:hAnsi="Times New Roman"/>
            <w:color w:val="000000"/>
            <w:sz w:val="28"/>
            <w:szCs w:val="28"/>
            <w:lang w:eastAsia="ru-RU"/>
          </w:rPr>
          <w:t>15026 га</w:t>
        </w:r>
      </w:smartTag>
      <w:r w:rsidR="00386914" w:rsidRPr="0075550E">
        <w:rPr>
          <w:rFonts w:ascii="Times New Roman" w:hAnsi="Times New Roman"/>
          <w:color w:val="000000"/>
          <w:sz w:val="28"/>
          <w:szCs w:val="28"/>
          <w:lang w:eastAsia="ru-RU"/>
        </w:rPr>
        <w:t xml:space="preserve"> озимого ріпаку, озимої гірчиці – </w:t>
      </w:r>
      <w:smartTag w:uri="urn:schemas-microsoft-com:office:smarttags" w:element="metricconverter">
        <w:smartTagPr>
          <w:attr w:name="ProductID" w:val="532 га"/>
        </w:smartTagPr>
        <w:r w:rsidR="00386914" w:rsidRPr="0075550E">
          <w:rPr>
            <w:rFonts w:ascii="Times New Roman" w:hAnsi="Times New Roman"/>
            <w:color w:val="000000"/>
            <w:sz w:val="28"/>
            <w:szCs w:val="28"/>
            <w:lang w:eastAsia="ru-RU"/>
          </w:rPr>
          <w:t>532 га</w:t>
        </w:r>
      </w:smartTag>
      <w:r w:rsidR="00386914" w:rsidRPr="0075550E">
        <w:rPr>
          <w:rFonts w:ascii="Times New Roman" w:hAnsi="Times New Roman"/>
          <w:color w:val="000000"/>
          <w:sz w:val="28"/>
          <w:szCs w:val="28"/>
          <w:lang w:eastAsia="ru-RU"/>
        </w:rPr>
        <w:t xml:space="preserve">, озимої цибулі – </w:t>
      </w:r>
      <w:smartTag w:uri="urn:schemas-microsoft-com:office:smarttags" w:element="metricconverter">
        <w:smartTagPr>
          <w:attr w:name="ProductID" w:val="5 га"/>
        </w:smartTagPr>
        <w:r w:rsidR="00386914" w:rsidRPr="0075550E">
          <w:rPr>
            <w:rFonts w:ascii="Times New Roman" w:hAnsi="Times New Roman"/>
            <w:color w:val="000000"/>
            <w:sz w:val="28"/>
            <w:szCs w:val="28"/>
            <w:lang w:eastAsia="ru-RU"/>
          </w:rPr>
          <w:t>5 га</w:t>
        </w:r>
      </w:smartTag>
      <w:r w:rsidR="00386914" w:rsidRPr="0075550E">
        <w:rPr>
          <w:rFonts w:ascii="Times New Roman" w:hAnsi="Times New Roman"/>
          <w:color w:val="000000"/>
          <w:sz w:val="28"/>
          <w:szCs w:val="28"/>
          <w:lang w:eastAsia="ru-RU"/>
        </w:rPr>
        <w:t>.</w:t>
      </w:r>
    </w:p>
    <w:p w:rsidR="00386914" w:rsidRPr="0075550E" w:rsidRDefault="00386914" w:rsidP="009F4DFB">
      <w:pPr>
        <w:spacing w:after="0" w:line="240" w:lineRule="auto"/>
        <w:ind w:firstLine="720"/>
        <w:jc w:val="both"/>
        <w:rPr>
          <w:rFonts w:ascii="Times New Roman" w:hAnsi="Times New Roman"/>
          <w:sz w:val="24"/>
          <w:szCs w:val="24"/>
          <w:lang w:eastAsia="ru-RU"/>
        </w:rPr>
      </w:pPr>
      <w:r w:rsidRPr="0075550E">
        <w:rPr>
          <w:rFonts w:ascii="Times New Roman" w:hAnsi="Times New Roman"/>
          <w:color w:val="000000"/>
          <w:sz w:val="28"/>
          <w:szCs w:val="28"/>
          <w:lang w:eastAsia="ru-RU"/>
        </w:rPr>
        <w:t>Галуззю тваринництва у районі займаються 17 сі</w:t>
      </w:r>
      <w:r>
        <w:rPr>
          <w:rFonts w:ascii="Times New Roman" w:hAnsi="Times New Roman"/>
          <w:color w:val="000000"/>
          <w:sz w:val="28"/>
          <w:szCs w:val="28"/>
          <w:lang w:eastAsia="ru-RU"/>
        </w:rPr>
        <w:t>льськогосподарських підприємств</w:t>
      </w:r>
      <w:r w:rsidRPr="0075550E">
        <w:rPr>
          <w:rFonts w:ascii="Times New Roman" w:hAnsi="Times New Roman"/>
          <w:color w:val="000000"/>
          <w:sz w:val="28"/>
          <w:szCs w:val="28"/>
          <w:lang w:eastAsia="ru-RU"/>
        </w:rPr>
        <w:t xml:space="preserve"> різних форм власності, в тому числі 4 фермерських господарства. </w:t>
      </w:r>
      <w:r w:rsidRPr="0075550E">
        <w:rPr>
          <w:rFonts w:ascii="Times New Roman" w:hAnsi="Times New Roman"/>
          <w:color w:val="000000"/>
          <w:sz w:val="28"/>
          <w:szCs w:val="28"/>
          <w:lang w:eastAsia="ru-RU"/>
        </w:rPr>
        <w:lastRenderedPageBreak/>
        <w:t>Станом на 01.01.2023 за інформацією сільгосппідприємств в районі налічується: 1295</w:t>
      </w:r>
      <w:r w:rsidRPr="0075550E">
        <w:rPr>
          <w:rFonts w:ascii="Times New Roman" w:hAnsi="Times New Roman"/>
          <w:color w:val="FF0000"/>
          <w:sz w:val="28"/>
          <w:szCs w:val="28"/>
          <w:lang w:eastAsia="ru-RU"/>
        </w:rPr>
        <w:t> </w:t>
      </w:r>
      <w:r w:rsidRPr="0075550E">
        <w:rPr>
          <w:rFonts w:ascii="Times New Roman" w:hAnsi="Times New Roman"/>
          <w:color w:val="000000"/>
          <w:sz w:val="28"/>
          <w:szCs w:val="28"/>
          <w:lang w:eastAsia="ru-RU"/>
        </w:rPr>
        <w:t xml:space="preserve">голів великої рогатої худоби, в тому числі 371 голів корів; 21463 голів свиней, в тому числі 1897 голів основних свиноматок; 354 голів овець, </w:t>
      </w:r>
      <w:r>
        <w:rPr>
          <w:rFonts w:ascii="Times New Roman" w:hAnsi="Times New Roman"/>
          <w:color w:val="000000"/>
          <w:sz w:val="28"/>
          <w:szCs w:val="28"/>
          <w:lang w:eastAsia="ru-RU"/>
        </w:rPr>
        <w:t>у</w:t>
      </w:r>
      <w:r w:rsidRPr="0075550E">
        <w:rPr>
          <w:rFonts w:ascii="Times New Roman" w:hAnsi="Times New Roman"/>
          <w:color w:val="000000"/>
          <w:sz w:val="28"/>
          <w:szCs w:val="28"/>
          <w:lang w:eastAsia="ru-RU"/>
        </w:rPr>
        <w:t xml:space="preserve"> тому числі 91 голови вівцематок. Поголів’я птиці по району складає 239700 голів.</w:t>
      </w:r>
    </w:p>
    <w:p w:rsidR="00386914" w:rsidRDefault="00386914" w:rsidP="009F4DFB">
      <w:pPr>
        <w:spacing w:after="0" w:line="240" w:lineRule="auto"/>
        <w:jc w:val="both"/>
        <w:rPr>
          <w:rFonts w:ascii="Times New Roman" w:hAnsi="Times New Roman"/>
          <w:color w:val="000000"/>
          <w:sz w:val="28"/>
          <w:szCs w:val="28"/>
          <w:lang w:eastAsia="ru-RU"/>
        </w:rPr>
      </w:pPr>
      <w:r w:rsidRPr="0075550E">
        <w:rPr>
          <w:rFonts w:ascii="Times New Roman" w:hAnsi="Times New Roman"/>
          <w:color w:val="000000"/>
          <w:sz w:val="28"/>
          <w:szCs w:val="28"/>
          <w:lang w:eastAsia="ru-RU"/>
        </w:rPr>
        <w:tab/>
        <w:t>У галузі тваринництва по району станом на 01.01.2023 реалізовано м’яса худоби та птиці 1757,7 тонни, вироблено молока 2143,8 тонни, яєць – 88512,7 тис. шт.</w:t>
      </w:r>
    </w:p>
    <w:p w:rsidR="00B34902" w:rsidRDefault="00B34902" w:rsidP="009F4DFB">
      <w:pPr>
        <w:spacing w:after="0" w:line="240" w:lineRule="auto"/>
        <w:jc w:val="both"/>
        <w:rPr>
          <w:rFonts w:ascii="Times New Roman" w:hAnsi="Times New Roman"/>
          <w:color w:val="000000"/>
          <w:sz w:val="28"/>
          <w:szCs w:val="28"/>
          <w:lang w:eastAsia="ru-RU"/>
        </w:rPr>
      </w:pPr>
    </w:p>
    <w:p w:rsidR="00B34902" w:rsidRDefault="00B34902" w:rsidP="00B34902">
      <w:pPr>
        <w:tabs>
          <w:tab w:val="left" w:pos="709"/>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СОЦІАЛЬНИЙ ЗАХИСТ НАСЕЛЕННЯ</w:t>
      </w:r>
    </w:p>
    <w:p w:rsidR="00B34902" w:rsidRPr="00B34902" w:rsidRDefault="00B34902" w:rsidP="00B34902">
      <w:pPr>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E82787" w:rsidRPr="00B34902">
        <w:rPr>
          <w:rFonts w:ascii="Times New Roman" w:hAnsi="Times New Roman"/>
          <w:color w:val="000000"/>
          <w:sz w:val="28"/>
          <w:szCs w:val="28"/>
        </w:rPr>
        <w:t>На обліку в Єдиному державному автоматизованому реєстрі осіб, які мають право на пільги, перебуває 193 205 осіб (25 205 осіб – сільські/селищні ради, м. Вільнянськ, 168 000 ос</w:t>
      </w:r>
      <w:r w:rsidRPr="00B34902">
        <w:rPr>
          <w:rFonts w:ascii="Times New Roman" w:hAnsi="Times New Roman"/>
          <w:color w:val="000000"/>
          <w:sz w:val="28"/>
          <w:szCs w:val="28"/>
        </w:rPr>
        <w:t>і</w:t>
      </w:r>
      <w:r w:rsidR="00E82787" w:rsidRPr="00B34902">
        <w:rPr>
          <w:rFonts w:ascii="Times New Roman" w:hAnsi="Times New Roman"/>
          <w:color w:val="000000"/>
          <w:sz w:val="28"/>
          <w:szCs w:val="28"/>
        </w:rPr>
        <w:t>б – м. Запоріжжя)</w:t>
      </w:r>
      <w:r w:rsidRPr="00B34902">
        <w:rPr>
          <w:rFonts w:ascii="Times New Roman" w:hAnsi="Times New Roman"/>
          <w:color w:val="000000"/>
          <w:sz w:val="28"/>
          <w:szCs w:val="28"/>
        </w:rPr>
        <w:t>.</w:t>
      </w:r>
    </w:p>
    <w:p w:rsidR="00B34902" w:rsidRPr="00B34902" w:rsidRDefault="00B34902" w:rsidP="00B34902">
      <w:pPr>
        <w:tabs>
          <w:tab w:val="left" w:pos="709"/>
        </w:tabs>
        <w:spacing w:after="0" w:line="240" w:lineRule="auto"/>
        <w:jc w:val="both"/>
        <w:rPr>
          <w:rFonts w:ascii="Times New Roman" w:hAnsi="Times New Roman"/>
          <w:color w:val="000000"/>
          <w:sz w:val="28"/>
          <w:szCs w:val="28"/>
        </w:rPr>
      </w:pPr>
      <w:r w:rsidRPr="00B34902">
        <w:rPr>
          <w:rFonts w:ascii="Times New Roman" w:hAnsi="Times New Roman"/>
          <w:color w:val="000000"/>
          <w:sz w:val="28"/>
          <w:szCs w:val="28"/>
        </w:rPr>
        <w:tab/>
      </w:r>
      <w:r w:rsidRPr="00B34902">
        <w:rPr>
          <w:rFonts w:ascii="Times New Roman" w:hAnsi="Times New Roman"/>
          <w:color w:val="000000"/>
          <w:sz w:val="28"/>
          <w:szCs w:val="28"/>
          <w:lang/>
        </w:rPr>
        <w:t>Субсідією на житлово-комунальні послуги користувались 40 298 домогосподарств (1899 – сільські/селищні ради, м. Вільнянськ, 36 500 – м. Запоріжжя)</w:t>
      </w:r>
      <w:r w:rsidRPr="00B34902">
        <w:rPr>
          <w:rFonts w:ascii="Times New Roman" w:hAnsi="Times New Roman"/>
          <w:color w:val="000000"/>
          <w:sz w:val="28"/>
          <w:szCs w:val="28"/>
        </w:rPr>
        <w:t>.</w:t>
      </w:r>
    </w:p>
    <w:p w:rsidR="00B34902" w:rsidRPr="00B34902" w:rsidRDefault="00B34902" w:rsidP="00B34902">
      <w:pPr>
        <w:tabs>
          <w:tab w:val="left" w:pos="709"/>
        </w:tabs>
        <w:spacing w:after="0" w:line="240" w:lineRule="auto"/>
        <w:jc w:val="both"/>
        <w:rPr>
          <w:rFonts w:ascii="Times New Roman" w:hAnsi="Times New Roman"/>
          <w:color w:val="000000"/>
          <w:sz w:val="28"/>
          <w:szCs w:val="28"/>
        </w:rPr>
      </w:pPr>
      <w:r w:rsidRPr="00B34902">
        <w:rPr>
          <w:rFonts w:ascii="Times New Roman" w:hAnsi="Times New Roman"/>
          <w:color w:val="000000"/>
          <w:sz w:val="28"/>
          <w:szCs w:val="28"/>
        </w:rPr>
        <w:tab/>
      </w:r>
      <w:r w:rsidRPr="00B34902">
        <w:rPr>
          <w:rFonts w:ascii="Times New Roman" w:hAnsi="Times New Roman"/>
          <w:color w:val="000000"/>
          <w:sz w:val="28"/>
          <w:szCs w:val="28"/>
          <w:lang/>
        </w:rPr>
        <w:t>З 25.02.2022 обліковано 160 443 внутрішньо переміщених особи (16 686 - сільські/селищні ради, м. Вільнянськ, 143 757 – м. Запоріжжя)</w:t>
      </w:r>
      <w:r w:rsidRPr="00B34902">
        <w:rPr>
          <w:rFonts w:ascii="Times New Roman" w:hAnsi="Times New Roman"/>
          <w:color w:val="000000"/>
          <w:sz w:val="28"/>
          <w:szCs w:val="28"/>
        </w:rPr>
        <w:t>.</w:t>
      </w:r>
    </w:p>
    <w:p w:rsidR="00B34902" w:rsidRDefault="00B34902" w:rsidP="00B34902">
      <w:pPr>
        <w:tabs>
          <w:tab w:val="left" w:pos="709"/>
        </w:tabs>
        <w:spacing w:after="0" w:line="240" w:lineRule="auto"/>
        <w:jc w:val="both"/>
        <w:rPr>
          <w:rFonts w:ascii="Times New Roman" w:hAnsi="Times New Roman"/>
          <w:color w:val="000000"/>
          <w:sz w:val="28"/>
          <w:szCs w:val="28"/>
        </w:rPr>
      </w:pPr>
      <w:r w:rsidRPr="00B34902">
        <w:rPr>
          <w:rFonts w:ascii="Times New Roman" w:hAnsi="Times New Roman"/>
          <w:color w:val="000000"/>
          <w:sz w:val="28"/>
          <w:szCs w:val="28"/>
        </w:rPr>
        <w:tab/>
      </w:r>
      <w:r w:rsidRPr="00B34902">
        <w:rPr>
          <w:rFonts w:ascii="Times New Roman" w:hAnsi="Times New Roman"/>
          <w:color w:val="000000"/>
          <w:sz w:val="28"/>
          <w:szCs w:val="28"/>
          <w:lang/>
        </w:rPr>
        <w:t>Загальна кількість ВПО, які звернулись за допомогою на проживання, складає 140 929 осіб (10 867 - сільські/селищні ради, м. Вільнянськ – призначено 10 592 особам на суму 212 млн. 032 тис. грн.; 130 062 – м. Запоріжжя – призначено 115 707 особам на суму 2 млрд. 386 млн. грн.)</w:t>
      </w:r>
    </w:p>
    <w:p w:rsidR="00B34902" w:rsidRDefault="00B34902" w:rsidP="00B34902">
      <w:pPr>
        <w:tabs>
          <w:tab w:val="left" w:pos="709"/>
        </w:tabs>
        <w:spacing w:after="0" w:line="240" w:lineRule="auto"/>
        <w:jc w:val="both"/>
        <w:rPr>
          <w:rFonts w:ascii="Times New Roman" w:hAnsi="Times New Roman"/>
          <w:color w:val="000000"/>
          <w:sz w:val="28"/>
          <w:szCs w:val="28"/>
        </w:rPr>
      </w:pPr>
    </w:p>
    <w:p w:rsidR="00B34902" w:rsidRDefault="00B34902" w:rsidP="00B34902">
      <w:pPr>
        <w:spacing w:after="0" w:line="240" w:lineRule="auto"/>
        <w:ind w:firstLine="708"/>
        <w:jc w:val="center"/>
        <w:rPr>
          <w:rFonts w:ascii="Times New Roman" w:hAnsi="Times New Roman"/>
          <w:b/>
          <w:bCs/>
          <w:sz w:val="28"/>
          <w:szCs w:val="28"/>
        </w:rPr>
      </w:pPr>
    </w:p>
    <w:p w:rsidR="00B34902" w:rsidRDefault="00B34902" w:rsidP="00B34902">
      <w:pPr>
        <w:spacing w:after="0" w:line="240" w:lineRule="auto"/>
        <w:ind w:firstLine="708"/>
        <w:jc w:val="center"/>
        <w:rPr>
          <w:rFonts w:ascii="Times New Roman" w:hAnsi="Times New Roman"/>
          <w:b/>
          <w:bCs/>
          <w:sz w:val="28"/>
          <w:szCs w:val="28"/>
        </w:rPr>
      </w:pPr>
      <w:r>
        <w:rPr>
          <w:rFonts w:ascii="Times New Roman" w:hAnsi="Times New Roman"/>
          <w:b/>
          <w:bCs/>
          <w:sz w:val="28"/>
          <w:szCs w:val="28"/>
        </w:rPr>
        <w:t>СЛУЖБА У СПРАВАХ ДІТЕЙ</w:t>
      </w:r>
      <w:r w:rsidRPr="001F747E">
        <w:rPr>
          <w:rFonts w:ascii="Times New Roman" w:hAnsi="Times New Roman"/>
          <w:b/>
          <w:bCs/>
          <w:sz w:val="28"/>
          <w:szCs w:val="28"/>
        </w:rPr>
        <w:t xml:space="preserve"> </w:t>
      </w:r>
    </w:p>
    <w:p w:rsidR="00B55A14" w:rsidRPr="00DB0200" w:rsidRDefault="00B55A14" w:rsidP="00B55A14">
      <w:pPr>
        <w:spacing w:after="0" w:line="240" w:lineRule="auto"/>
        <w:ind w:firstLine="708"/>
        <w:jc w:val="both"/>
        <w:rPr>
          <w:rFonts w:ascii="Times New Roman" w:hAnsi="Times New Roman"/>
          <w:sz w:val="28"/>
          <w:szCs w:val="28"/>
        </w:rPr>
      </w:pPr>
      <w:r>
        <w:rPr>
          <w:rFonts w:ascii="Times New Roman" w:hAnsi="Times New Roman"/>
          <w:sz w:val="28"/>
          <w:szCs w:val="28"/>
        </w:rPr>
        <w:t>На обліку Служби</w:t>
      </w:r>
      <w:r w:rsidRPr="00DB0200">
        <w:rPr>
          <w:rFonts w:ascii="Times New Roman" w:hAnsi="Times New Roman"/>
          <w:sz w:val="28"/>
          <w:szCs w:val="28"/>
        </w:rPr>
        <w:t xml:space="preserve"> перебуває 422 дитини-сироти, дитини, позбавленої батьківського піклування</w:t>
      </w:r>
      <w:r>
        <w:rPr>
          <w:rFonts w:ascii="Times New Roman" w:hAnsi="Times New Roman"/>
          <w:sz w:val="28"/>
          <w:szCs w:val="28"/>
        </w:rPr>
        <w:t>.</w:t>
      </w:r>
      <w:r w:rsidRPr="00DB0200">
        <w:rPr>
          <w:rFonts w:ascii="Times New Roman" w:hAnsi="Times New Roman"/>
          <w:sz w:val="28"/>
          <w:szCs w:val="28"/>
        </w:rPr>
        <w:t xml:space="preserve"> До сімейних форм виховання влаштовано 346 дітей, до державних закладів 76 дітей.</w:t>
      </w:r>
    </w:p>
    <w:p w:rsidR="00B55A14" w:rsidRPr="00B34902" w:rsidRDefault="00B55A14" w:rsidP="00B55A14">
      <w:pPr>
        <w:spacing w:after="0" w:line="240" w:lineRule="auto"/>
        <w:ind w:firstLine="708"/>
        <w:jc w:val="both"/>
        <w:rPr>
          <w:rFonts w:ascii="Times New Roman" w:hAnsi="Times New Roman"/>
          <w:sz w:val="28"/>
          <w:szCs w:val="28"/>
        </w:rPr>
      </w:pPr>
      <w:r w:rsidRPr="00DB0200">
        <w:rPr>
          <w:rFonts w:ascii="Times New Roman" w:hAnsi="Times New Roman"/>
          <w:sz w:val="28"/>
          <w:szCs w:val="28"/>
        </w:rPr>
        <w:t xml:space="preserve">Протягом 2022 року </w:t>
      </w:r>
      <w:r w:rsidRPr="00B34902">
        <w:rPr>
          <w:rFonts w:ascii="Times New Roman" w:hAnsi="Times New Roman"/>
          <w:bCs/>
          <w:sz w:val="28"/>
          <w:szCs w:val="28"/>
        </w:rPr>
        <w:t>53 дитини отримали статус</w:t>
      </w:r>
      <w:r w:rsidRPr="00DB0200">
        <w:rPr>
          <w:rFonts w:ascii="Times New Roman" w:hAnsi="Times New Roman"/>
          <w:b/>
          <w:bCs/>
          <w:sz w:val="28"/>
          <w:szCs w:val="28"/>
        </w:rPr>
        <w:t xml:space="preserve"> </w:t>
      </w:r>
      <w:r w:rsidRPr="00DB0200">
        <w:rPr>
          <w:rFonts w:ascii="Times New Roman" w:hAnsi="Times New Roman"/>
          <w:sz w:val="28"/>
          <w:szCs w:val="28"/>
        </w:rPr>
        <w:t xml:space="preserve">дитини-сироти, дитини, позбавленої батьківського піклування. Громадянами України </w:t>
      </w:r>
      <w:r w:rsidRPr="00B34902">
        <w:rPr>
          <w:rFonts w:ascii="Times New Roman" w:hAnsi="Times New Roman"/>
          <w:sz w:val="28"/>
          <w:szCs w:val="28"/>
        </w:rPr>
        <w:t>у</w:t>
      </w:r>
      <w:r w:rsidRPr="00B34902">
        <w:rPr>
          <w:rFonts w:ascii="Times New Roman" w:hAnsi="Times New Roman"/>
          <w:bCs/>
          <w:sz w:val="28"/>
          <w:szCs w:val="28"/>
        </w:rPr>
        <w:t>синовлено</w:t>
      </w:r>
      <w:r w:rsidRPr="00B34902">
        <w:rPr>
          <w:rFonts w:ascii="Times New Roman" w:hAnsi="Times New Roman"/>
          <w:sz w:val="28"/>
          <w:szCs w:val="28"/>
        </w:rPr>
        <w:t xml:space="preserve"> </w:t>
      </w:r>
      <w:r w:rsidRPr="00DB0200">
        <w:rPr>
          <w:rFonts w:ascii="Times New Roman" w:hAnsi="Times New Roman"/>
          <w:sz w:val="28"/>
          <w:szCs w:val="28"/>
        </w:rPr>
        <w:t xml:space="preserve">9 дітей. </w:t>
      </w:r>
    </w:p>
    <w:p w:rsidR="00B34902" w:rsidRPr="00DB0200" w:rsidRDefault="00B55A14" w:rsidP="00B34902">
      <w:pPr>
        <w:kinsoku w:val="0"/>
        <w:overflowPunct w:val="0"/>
        <w:spacing w:after="0" w:line="240" w:lineRule="auto"/>
        <w:textAlignment w:val="baseline"/>
        <w:rPr>
          <w:rFonts w:ascii="Times New Roman" w:eastAsia="Times New Roman" w:hAnsi="Times New Roman"/>
          <w:sz w:val="28"/>
          <w:szCs w:val="28"/>
        </w:rPr>
      </w:pPr>
      <w:r>
        <w:rPr>
          <w:rFonts w:ascii="Times New Roman" w:eastAsia="+mn-ea" w:hAnsi="Times New Roman"/>
          <w:b/>
          <w:bCs/>
          <w:color w:val="000000"/>
          <w:kern w:val="24"/>
          <w:sz w:val="28"/>
          <w:szCs w:val="28"/>
        </w:rPr>
        <w:tab/>
      </w:r>
      <w:r w:rsidR="00B34902" w:rsidRPr="00B55A14">
        <w:rPr>
          <w:rFonts w:ascii="Times New Roman" w:eastAsia="+mn-ea" w:hAnsi="Times New Roman"/>
          <w:bCs/>
          <w:color w:val="000000"/>
          <w:kern w:val="24"/>
          <w:sz w:val="28"/>
          <w:szCs w:val="28"/>
        </w:rPr>
        <w:t xml:space="preserve">Переміщено в межах області та в інші регіони України </w:t>
      </w:r>
      <w:r w:rsidR="00B34902" w:rsidRPr="00B55A14">
        <w:rPr>
          <w:rFonts w:ascii="Times New Roman" w:eastAsia="+mn-ea" w:hAnsi="Times New Roman"/>
          <w:color w:val="000000"/>
          <w:kern w:val="24"/>
          <w:sz w:val="28"/>
          <w:szCs w:val="28"/>
        </w:rPr>
        <w:t>-</w:t>
      </w:r>
      <w:r w:rsidR="00B34902" w:rsidRPr="00DB0200">
        <w:rPr>
          <w:rFonts w:ascii="Times New Roman" w:eastAsia="+mn-ea" w:hAnsi="Times New Roman"/>
          <w:color w:val="000000"/>
          <w:kern w:val="24"/>
          <w:sz w:val="28"/>
          <w:szCs w:val="28"/>
        </w:rPr>
        <w:t xml:space="preserve"> 41 дитина-сирота та дитина, позбавлена батьківського піклування. З них: </w:t>
      </w:r>
    </w:p>
    <w:p w:rsidR="00B34902" w:rsidRPr="00DB0200" w:rsidRDefault="00B34902" w:rsidP="00B34902">
      <w:pPr>
        <w:kinsoku w:val="0"/>
        <w:overflowPunct w:val="0"/>
        <w:spacing w:after="0" w:line="240" w:lineRule="auto"/>
        <w:textAlignment w:val="baseline"/>
        <w:rPr>
          <w:rFonts w:ascii="Times New Roman" w:eastAsia="Times New Roman" w:hAnsi="Times New Roman"/>
          <w:sz w:val="28"/>
          <w:szCs w:val="28"/>
        </w:rPr>
      </w:pPr>
      <w:r w:rsidRPr="00DB0200">
        <w:rPr>
          <w:rFonts w:ascii="Times New Roman" w:eastAsia="+mn-ea" w:hAnsi="Times New Roman"/>
          <w:color w:val="000000"/>
          <w:kern w:val="24"/>
          <w:sz w:val="28"/>
          <w:szCs w:val="28"/>
        </w:rPr>
        <w:t xml:space="preserve">- 12 сімей опікунів/піклувальників з 28 дітьми </w:t>
      </w:r>
    </w:p>
    <w:p w:rsidR="00B34902" w:rsidRPr="00DB0200" w:rsidRDefault="00B34902" w:rsidP="00B34902">
      <w:pPr>
        <w:kinsoku w:val="0"/>
        <w:overflowPunct w:val="0"/>
        <w:spacing w:after="0" w:line="240" w:lineRule="auto"/>
        <w:textAlignment w:val="baseline"/>
        <w:rPr>
          <w:rFonts w:ascii="Times New Roman" w:eastAsia="Times New Roman" w:hAnsi="Times New Roman"/>
          <w:sz w:val="28"/>
          <w:szCs w:val="28"/>
        </w:rPr>
      </w:pPr>
      <w:r w:rsidRPr="00DB0200">
        <w:rPr>
          <w:rFonts w:ascii="Times New Roman" w:eastAsia="+mn-ea" w:hAnsi="Times New Roman"/>
          <w:color w:val="000000"/>
          <w:kern w:val="24"/>
          <w:sz w:val="28"/>
          <w:szCs w:val="28"/>
        </w:rPr>
        <w:t xml:space="preserve">- 1 прийомна сім’я з 4 дітьми </w:t>
      </w:r>
    </w:p>
    <w:p w:rsidR="00B34902" w:rsidRPr="00DB0200" w:rsidRDefault="00B34902" w:rsidP="00B34902">
      <w:pPr>
        <w:kinsoku w:val="0"/>
        <w:overflowPunct w:val="0"/>
        <w:spacing w:after="0" w:line="240" w:lineRule="auto"/>
        <w:textAlignment w:val="baseline"/>
        <w:rPr>
          <w:rFonts w:ascii="Times New Roman" w:eastAsia="Times New Roman" w:hAnsi="Times New Roman"/>
          <w:sz w:val="28"/>
          <w:szCs w:val="28"/>
        </w:rPr>
      </w:pPr>
      <w:r w:rsidRPr="00DB0200">
        <w:rPr>
          <w:rFonts w:ascii="Times New Roman" w:eastAsia="+mn-ea" w:hAnsi="Times New Roman"/>
          <w:color w:val="000000"/>
          <w:kern w:val="24"/>
          <w:sz w:val="28"/>
          <w:szCs w:val="28"/>
        </w:rPr>
        <w:t xml:space="preserve">- 1 дитячий будинок сімейного типу з 5 вихованцями </w:t>
      </w:r>
    </w:p>
    <w:p w:rsidR="00B34902" w:rsidRPr="00B55A14" w:rsidRDefault="00B34902" w:rsidP="00B34902">
      <w:pPr>
        <w:kinsoku w:val="0"/>
        <w:overflowPunct w:val="0"/>
        <w:spacing w:after="0" w:line="240" w:lineRule="auto"/>
        <w:jc w:val="both"/>
        <w:textAlignment w:val="baseline"/>
        <w:rPr>
          <w:rFonts w:ascii="Times New Roman" w:eastAsia="Times New Roman" w:hAnsi="Times New Roman"/>
          <w:sz w:val="28"/>
          <w:szCs w:val="28"/>
        </w:rPr>
      </w:pPr>
      <w:r>
        <w:rPr>
          <w:rFonts w:ascii="Times New Roman" w:eastAsia="+mn-ea" w:hAnsi="Times New Roman"/>
          <w:b/>
          <w:bCs/>
          <w:color w:val="000000"/>
          <w:kern w:val="24"/>
          <w:sz w:val="28"/>
          <w:szCs w:val="28"/>
        </w:rPr>
        <w:tab/>
      </w:r>
      <w:r w:rsidRPr="00B55A14">
        <w:rPr>
          <w:rFonts w:ascii="Times New Roman" w:eastAsia="+mn-ea" w:hAnsi="Times New Roman"/>
          <w:bCs/>
          <w:color w:val="000000"/>
          <w:kern w:val="24"/>
          <w:sz w:val="28"/>
          <w:szCs w:val="28"/>
        </w:rPr>
        <w:t>Переміщено за межі України</w:t>
      </w:r>
      <w:r w:rsidRPr="00B55A14">
        <w:rPr>
          <w:rFonts w:ascii="Times New Roman" w:eastAsia="+mn-ea" w:hAnsi="Times New Roman"/>
          <w:color w:val="000000"/>
          <w:kern w:val="24"/>
          <w:sz w:val="28"/>
          <w:szCs w:val="28"/>
        </w:rPr>
        <w:t xml:space="preserve">: </w:t>
      </w:r>
    </w:p>
    <w:p w:rsidR="00B34902" w:rsidRPr="00DB0200" w:rsidRDefault="00B34902" w:rsidP="00B34902">
      <w:pPr>
        <w:kinsoku w:val="0"/>
        <w:overflowPunct w:val="0"/>
        <w:spacing w:after="0" w:line="240" w:lineRule="auto"/>
        <w:jc w:val="both"/>
        <w:textAlignment w:val="baseline"/>
        <w:rPr>
          <w:rFonts w:ascii="Times New Roman" w:eastAsia="Times New Roman" w:hAnsi="Times New Roman"/>
          <w:sz w:val="28"/>
          <w:szCs w:val="28"/>
        </w:rPr>
      </w:pPr>
      <w:r w:rsidRPr="00DB0200">
        <w:rPr>
          <w:rFonts w:ascii="Times New Roman" w:eastAsia="+mn-ea" w:hAnsi="Times New Roman"/>
          <w:color w:val="000000"/>
          <w:kern w:val="24"/>
          <w:sz w:val="28"/>
          <w:szCs w:val="28"/>
        </w:rPr>
        <w:t xml:space="preserve"> 47 дітей-сиріт та дітей, позбавлених батьківського піклування: </w:t>
      </w:r>
    </w:p>
    <w:p w:rsidR="00B34902" w:rsidRPr="00DB0200" w:rsidRDefault="00B34902" w:rsidP="00B34902">
      <w:pPr>
        <w:kinsoku w:val="0"/>
        <w:overflowPunct w:val="0"/>
        <w:spacing w:after="0" w:line="240" w:lineRule="auto"/>
        <w:textAlignment w:val="baseline"/>
        <w:rPr>
          <w:rFonts w:ascii="Times New Roman" w:eastAsia="Times New Roman" w:hAnsi="Times New Roman"/>
          <w:sz w:val="28"/>
          <w:szCs w:val="28"/>
        </w:rPr>
      </w:pPr>
      <w:r w:rsidRPr="00DB0200">
        <w:rPr>
          <w:rFonts w:ascii="Times New Roman" w:eastAsia="+mn-ea" w:hAnsi="Times New Roman"/>
          <w:color w:val="000000"/>
          <w:kern w:val="24"/>
          <w:sz w:val="28"/>
          <w:szCs w:val="28"/>
        </w:rPr>
        <w:t xml:space="preserve">- 23 сім‘ї опікунів/піклувальників з 38 дітьми </w:t>
      </w:r>
    </w:p>
    <w:p w:rsidR="00B34902" w:rsidRPr="00DB0200" w:rsidRDefault="00B34902" w:rsidP="00B34902">
      <w:pPr>
        <w:kinsoku w:val="0"/>
        <w:overflowPunct w:val="0"/>
        <w:spacing w:after="0" w:line="240" w:lineRule="auto"/>
        <w:textAlignment w:val="baseline"/>
        <w:rPr>
          <w:rFonts w:ascii="Times New Roman" w:eastAsia="Times New Roman" w:hAnsi="Times New Roman"/>
          <w:sz w:val="28"/>
          <w:szCs w:val="28"/>
        </w:rPr>
      </w:pPr>
      <w:r w:rsidRPr="00DB0200">
        <w:rPr>
          <w:rFonts w:ascii="Times New Roman" w:eastAsia="+mn-ea" w:hAnsi="Times New Roman"/>
          <w:color w:val="000000"/>
          <w:kern w:val="24"/>
          <w:sz w:val="28"/>
          <w:szCs w:val="28"/>
        </w:rPr>
        <w:t xml:space="preserve">- 2 прийомні сім’ї з 4 дітьми </w:t>
      </w:r>
    </w:p>
    <w:p w:rsidR="00B34902" w:rsidRDefault="00B34902" w:rsidP="00B34902">
      <w:pPr>
        <w:kinsoku w:val="0"/>
        <w:overflowPunct w:val="0"/>
        <w:spacing w:after="0" w:line="240" w:lineRule="auto"/>
        <w:textAlignment w:val="baseline"/>
        <w:rPr>
          <w:rFonts w:ascii="Times New Roman" w:eastAsia="+mn-ea" w:hAnsi="Times New Roman"/>
          <w:color w:val="000000"/>
          <w:kern w:val="24"/>
          <w:sz w:val="28"/>
          <w:szCs w:val="28"/>
        </w:rPr>
      </w:pPr>
      <w:r w:rsidRPr="00DB0200">
        <w:rPr>
          <w:rFonts w:ascii="Times New Roman" w:eastAsia="Times New Roman" w:hAnsi="Times New Roman"/>
          <w:sz w:val="28"/>
          <w:szCs w:val="28"/>
        </w:rPr>
        <w:t xml:space="preserve">- </w:t>
      </w:r>
      <w:r w:rsidRPr="00DB0200">
        <w:rPr>
          <w:rFonts w:ascii="Times New Roman" w:eastAsia="+mn-ea" w:hAnsi="Times New Roman"/>
          <w:color w:val="000000"/>
          <w:kern w:val="24"/>
          <w:sz w:val="28"/>
          <w:szCs w:val="28"/>
        </w:rPr>
        <w:t>1 дитячий будинок сімейного типу з 5 вихованцями.</w:t>
      </w:r>
    </w:p>
    <w:p w:rsidR="00B55A14" w:rsidRDefault="00B55A14" w:rsidP="00B34902">
      <w:pPr>
        <w:kinsoku w:val="0"/>
        <w:overflowPunct w:val="0"/>
        <w:spacing w:after="0" w:line="240" w:lineRule="auto"/>
        <w:textAlignment w:val="baseline"/>
        <w:rPr>
          <w:rFonts w:ascii="Times New Roman" w:eastAsia="+mn-ea" w:hAnsi="Times New Roman"/>
          <w:color w:val="000000"/>
          <w:kern w:val="24"/>
          <w:sz w:val="28"/>
          <w:szCs w:val="28"/>
        </w:rPr>
      </w:pPr>
    </w:p>
    <w:p w:rsidR="00B55A14" w:rsidRPr="0075550E" w:rsidRDefault="00B55A14" w:rsidP="00B55A14">
      <w:pPr>
        <w:pStyle w:val="aa"/>
        <w:spacing w:before="0" w:after="0"/>
        <w:ind w:left="-567" w:firstLine="567"/>
        <w:jc w:val="center"/>
        <w:rPr>
          <w:lang w:val="uk-UA"/>
        </w:rPr>
      </w:pPr>
      <w:r w:rsidRPr="0075550E">
        <w:rPr>
          <w:b/>
          <w:bCs/>
          <w:color w:val="000000"/>
          <w:sz w:val="28"/>
          <w:szCs w:val="28"/>
          <w:lang w:val="uk-UA"/>
        </w:rPr>
        <w:t>ОСВІТА</w:t>
      </w:r>
    </w:p>
    <w:p w:rsidR="00B55A14" w:rsidRPr="0075550E" w:rsidRDefault="00B55A14" w:rsidP="00B55A14">
      <w:pPr>
        <w:pStyle w:val="aa"/>
        <w:spacing w:before="0" w:after="0"/>
        <w:ind w:firstLine="708"/>
        <w:jc w:val="both"/>
        <w:rPr>
          <w:lang w:val="uk-UA"/>
        </w:rPr>
      </w:pPr>
      <w:r w:rsidRPr="0075550E">
        <w:rPr>
          <w:color w:val="000000"/>
          <w:sz w:val="28"/>
          <w:szCs w:val="28"/>
          <w:lang w:val="uk-UA"/>
        </w:rPr>
        <w:t xml:space="preserve">Всього </w:t>
      </w:r>
      <w:r>
        <w:rPr>
          <w:color w:val="000000"/>
          <w:sz w:val="28"/>
          <w:szCs w:val="28"/>
          <w:lang w:val="uk-UA"/>
        </w:rPr>
        <w:t>до районної мережі увійшли: 177</w:t>
      </w:r>
      <w:r w:rsidRPr="0075550E">
        <w:rPr>
          <w:color w:val="000000"/>
          <w:sz w:val="28"/>
          <w:szCs w:val="28"/>
          <w:lang w:val="uk-UA"/>
        </w:rPr>
        <w:t xml:space="preserve"> закладів загаль</w:t>
      </w:r>
      <w:r>
        <w:rPr>
          <w:color w:val="000000"/>
          <w:sz w:val="28"/>
          <w:szCs w:val="28"/>
          <w:lang w:val="uk-UA"/>
        </w:rPr>
        <w:t>ної середньої освіти (ЗЗСО), 142</w:t>
      </w:r>
      <w:r w:rsidRPr="0075550E">
        <w:rPr>
          <w:color w:val="000000"/>
          <w:sz w:val="28"/>
          <w:szCs w:val="28"/>
          <w:lang w:val="uk-UA"/>
        </w:rPr>
        <w:t xml:space="preserve"> заклади дошкільної освіти (ЗДО), 54 дошкільні підрозділи при ЗЗСО та 25 закладів позашкільної освіти.</w:t>
      </w:r>
    </w:p>
    <w:p w:rsidR="00B55A14" w:rsidRDefault="00B55A14" w:rsidP="00B55A14">
      <w:pPr>
        <w:pStyle w:val="aa"/>
        <w:spacing w:before="0" w:after="0"/>
        <w:ind w:firstLine="708"/>
        <w:jc w:val="both"/>
        <w:rPr>
          <w:color w:val="000000"/>
          <w:sz w:val="28"/>
          <w:szCs w:val="28"/>
          <w:lang w:val="uk-UA"/>
        </w:rPr>
      </w:pPr>
      <w:r w:rsidRPr="0075550E">
        <w:rPr>
          <w:color w:val="000000"/>
          <w:sz w:val="28"/>
          <w:szCs w:val="28"/>
          <w:lang w:val="uk-UA"/>
        </w:rPr>
        <w:t xml:space="preserve">На території сільських, селищних та Вільнянської міської громад функціонує 57 закладів загальної середньої освіти: 30 гімназій, 9 ліцеїв, 5 опорних закладів, 7 </w:t>
      </w:r>
      <w:r w:rsidRPr="0075550E">
        <w:rPr>
          <w:color w:val="000000"/>
          <w:sz w:val="28"/>
          <w:szCs w:val="28"/>
          <w:lang w:val="uk-UA"/>
        </w:rPr>
        <w:lastRenderedPageBreak/>
        <w:t>закладів загальної середньої освіти, 4 навчально-виховних комплекси, 2 початкові школи, а також 11 філій.</w:t>
      </w:r>
    </w:p>
    <w:p w:rsidR="00B55A14" w:rsidRDefault="00B55A14" w:rsidP="00B55A14">
      <w:pPr>
        <w:pStyle w:val="aa"/>
        <w:spacing w:before="0" w:after="0"/>
        <w:ind w:firstLine="708"/>
        <w:jc w:val="both"/>
        <w:rPr>
          <w:sz w:val="28"/>
          <w:szCs w:val="28"/>
          <w:lang w:val="uk-UA"/>
        </w:rPr>
      </w:pPr>
      <w:r w:rsidRPr="00FD0EFF">
        <w:rPr>
          <w:sz w:val="28"/>
          <w:szCs w:val="28"/>
        </w:rPr>
        <w:t xml:space="preserve">За результатами 2021/2022 навчального року, документи про здобуття повної загальної середньої освіти отримали </w:t>
      </w:r>
      <w:r w:rsidRPr="00FD0EFF">
        <w:rPr>
          <w:bCs/>
          <w:sz w:val="28"/>
          <w:szCs w:val="28"/>
        </w:rPr>
        <w:t>4362</w:t>
      </w:r>
      <w:r w:rsidRPr="00FD0EFF">
        <w:rPr>
          <w:b/>
          <w:bCs/>
          <w:sz w:val="28"/>
          <w:szCs w:val="28"/>
        </w:rPr>
        <w:t xml:space="preserve">  </w:t>
      </w:r>
      <w:r w:rsidRPr="00FD0EFF">
        <w:rPr>
          <w:sz w:val="28"/>
          <w:szCs w:val="28"/>
        </w:rPr>
        <w:t>випускники закладів загальної середньої освіти Запорізького району (</w:t>
      </w:r>
      <w:r w:rsidRPr="00FD0EFF">
        <w:rPr>
          <w:bCs/>
          <w:sz w:val="28"/>
          <w:szCs w:val="28"/>
        </w:rPr>
        <w:t>3697</w:t>
      </w:r>
      <w:r w:rsidRPr="00FD0EFF">
        <w:rPr>
          <w:sz w:val="28"/>
          <w:szCs w:val="28"/>
        </w:rPr>
        <w:t xml:space="preserve"> закінчили ЗЗСО Запорізької міської ради; </w:t>
      </w:r>
      <w:r w:rsidRPr="00FD0EFF">
        <w:rPr>
          <w:bCs/>
          <w:sz w:val="28"/>
          <w:szCs w:val="28"/>
        </w:rPr>
        <w:t>665</w:t>
      </w:r>
      <w:r w:rsidRPr="00FD0EFF">
        <w:rPr>
          <w:b/>
          <w:bCs/>
          <w:sz w:val="28"/>
          <w:szCs w:val="28"/>
        </w:rPr>
        <w:t xml:space="preserve"> </w:t>
      </w:r>
      <w:r w:rsidRPr="00FD0EFF">
        <w:rPr>
          <w:sz w:val="28"/>
          <w:szCs w:val="28"/>
        </w:rPr>
        <w:t>– ЗЗСО Вільнянської міської, сільських та селищних рад району).</w:t>
      </w:r>
    </w:p>
    <w:p w:rsidR="00B55A14" w:rsidRDefault="00B55A14" w:rsidP="00B55A14">
      <w:pPr>
        <w:pStyle w:val="aa"/>
        <w:spacing w:before="0" w:after="0"/>
        <w:ind w:firstLine="708"/>
        <w:jc w:val="both"/>
        <w:rPr>
          <w:sz w:val="28"/>
          <w:szCs w:val="28"/>
          <w:lang w:val="uk-UA"/>
        </w:rPr>
      </w:pPr>
      <w:r w:rsidRPr="00FD0EFF">
        <w:rPr>
          <w:sz w:val="28"/>
          <w:szCs w:val="28"/>
        </w:rPr>
        <w:t>За ініціативи голови Запорізької райдержадміністрації Олега Буряка, у період з 25.10.2022 по 11.11.2022 серед учасників освітнього процесу на території району здійснювалась інформаційно-просвітницька робота стосовно особливостей застосування ворогом БпЛА та проведення заходів зі збереження життя та здоров’я учасників освітнього процесу у разі загрози атаки літальними апаратами.</w:t>
      </w:r>
      <w:r w:rsidRPr="00FD0EFF">
        <w:rPr>
          <w:b/>
          <w:bCs/>
          <w:sz w:val="28"/>
          <w:szCs w:val="28"/>
          <w:lang w:val="uk-UA"/>
        </w:rPr>
        <w:t xml:space="preserve"> </w:t>
      </w:r>
      <w:r w:rsidRPr="00FD0EFF">
        <w:rPr>
          <w:sz w:val="28"/>
          <w:szCs w:val="28"/>
          <w:lang w:val="uk-UA"/>
        </w:rPr>
        <w:t xml:space="preserve"> </w:t>
      </w:r>
    </w:p>
    <w:p w:rsidR="00B55A14" w:rsidRDefault="00B55A14" w:rsidP="00B55A14">
      <w:pPr>
        <w:spacing w:after="0" w:line="240" w:lineRule="auto"/>
        <w:jc w:val="both"/>
        <w:rPr>
          <w:rFonts w:ascii="Times New Roman" w:hAnsi="Times New Roman"/>
          <w:sz w:val="28"/>
          <w:szCs w:val="28"/>
          <w:lang w:val="ru-RU"/>
        </w:rPr>
      </w:pPr>
      <w:r>
        <w:rPr>
          <w:rFonts w:ascii="Times New Roman" w:hAnsi="Times New Roman"/>
          <w:sz w:val="28"/>
          <w:szCs w:val="28"/>
        </w:rPr>
        <w:tab/>
      </w:r>
      <w:r w:rsidRPr="0042560F">
        <w:rPr>
          <w:rFonts w:ascii="Times New Roman" w:hAnsi="Times New Roman"/>
          <w:sz w:val="28"/>
          <w:szCs w:val="28"/>
        </w:rPr>
        <w:t xml:space="preserve">Держава у співпраці з Міжнародними організаціями надає підтримку педагогічним працівникам для належної організації дистанційної форми навчання в умовах війни. </w:t>
      </w:r>
      <w:r w:rsidRPr="0042560F">
        <w:rPr>
          <w:rFonts w:ascii="Times New Roman" w:hAnsi="Times New Roman"/>
          <w:sz w:val="28"/>
          <w:szCs w:val="28"/>
          <w:lang w:val="ru-RU"/>
        </w:rPr>
        <w:t xml:space="preserve">Так, </w:t>
      </w:r>
      <w:proofErr w:type="gramStart"/>
      <w:r w:rsidRPr="0042560F">
        <w:rPr>
          <w:rFonts w:ascii="Times New Roman" w:hAnsi="Times New Roman"/>
          <w:sz w:val="28"/>
          <w:szCs w:val="28"/>
          <w:lang w:val="ru-RU"/>
        </w:rPr>
        <w:t>у</w:t>
      </w:r>
      <w:proofErr w:type="gramEnd"/>
      <w:r w:rsidRPr="0042560F">
        <w:rPr>
          <w:rFonts w:ascii="Times New Roman" w:hAnsi="Times New Roman"/>
          <w:sz w:val="28"/>
          <w:szCs w:val="28"/>
          <w:lang w:val="ru-RU"/>
        </w:rPr>
        <w:t xml:space="preserve"> рамках Всеукраїнської програми «Ноутбук - кожному вчителю», 4 громади району отримали у 2022 році 85 хромбуків.</w:t>
      </w:r>
    </w:p>
    <w:p w:rsidR="00B55A14" w:rsidRDefault="00B55A14" w:rsidP="00B55A14">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Pr="00FD0EFF">
        <w:rPr>
          <w:rFonts w:ascii="Times New Roman" w:hAnsi="Times New Roman"/>
          <w:sz w:val="28"/>
          <w:szCs w:val="28"/>
        </w:rPr>
        <w:t xml:space="preserve">У приміщеннях загальної середньої освіти міських, селищних та сільських рад Запорізького району  станом на 31.12.2022 обліковується </w:t>
      </w:r>
      <w:r w:rsidRPr="00FD0EFF">
        <w:rPr>
          <w:rFonts w:ascii="Times New Roman" w:hAnsi="Times New Roman"/>
          <w:bCs/>
          <w:sz w:val="28"/>
          <w:szCs w:val="28"/>
        </w:rPr>
        <w:t>139</w:t>
      </w:r>
      <w:r w:rsidRPr="00FD0EFF">
        <w:rPr>
          <w:rFonts w:ascii="Times New Roman" w:hAnsi="Times New Roman"/>
          <w:sz w:val="28"/>
          <w:szCs w:val="28"/>
        </w:rPr>
        <w:t xml:space="preserve"> укриттів. З них: </w:t>
      </w:r>
      <w:r w:rsidRPr="00FD0EFF">
        <w:rPr>
          <w:rFonts w:ascii="Times New Roman" w:hAnsi="Times New Roman"/>
          <w:bCs/>
          <w:sz w:val="28"/>
          <w:szCs w:val="28"/>
        </w:rPr>
        <w:t>27</w:t>
      </w:r>
      <w:r w:rsidRPr="00FD0EFF">
        <w:rPr>
          <w:rFonts w:ascii="Times New Roman" w:hAnsi="Times New Roman"/>
          <w:sz w:val="28"/>
          <w:szCs w:val="28"/>
        </w:rPr>
        <w:t xml:space="preserve"> - рекомендовані до використання; </w:t>
      </w:r>
      <w:r w:rsidRPr="00FD0EFF">
        <w:rPr>
          <w:rFonts w:ascii="Times New Roman" w:hAnsi="Times New Roman"/>
          <w:bCs/>
          <w:sz w:val="28"/>
          <w:szCs w:val="28"/>
        </w:rPr>
        <w:t>70</w:t>
      </w:r>
      <w:r w:rsidRPr="00FD0EFF">
        <w:rPr>
          <w:rFonts w:ascii="Times New Roman" w:hAnsi="Times New Roman"/>
          <w:sz w:val="28"/>
          <w:szCs w:val="28"/>
        </w:rPr>
        <w:t xml:space="preserve"> - рекомендовані до використання за умови виконання вимог; </w:t>
      </w:r>
      <w:r w:rsidRPr="00FD0EFF">
        <w:rPr>
          <w:rFonts w:ascii="Times New Roman" w:hAnsi="Times New Roman"/>
          <w:bCs/>
          <w:sz w:val="28"/>
          <w:szCs w:val="28"/>
        </w:rPr>
        <w:t>42</w:t>
      </w:r>
      <w:r w:rsidRPr="00FD0EFF">
        <w:rPr>
          <w:rFonts w:ascii="Times New Roman" w:hAnsi="Times New Roman"/>
          <w:sz w:val="28"/>
          <w:szCs w:val="28"/>
        </w:rPr>
        <w:t xml:space="preserve"> - не рекомендовані до використання.</w:t>
      </w:r>
      <w:r w:rsidRPr="00FD0EFF">
        <w:rPr>
          <w:rFonts w:ascii="Times New Roman" w:hAnsi="Times New Roman"/>
          <w:sz w:val="28"/>
          <w:szCs w:val="28"/>
          <w:lang w:val="ru-RU"/>
        </w:rPr>
        <w:t xml:space="preserve"> </w:t>
      </w:r>
    </w:p>
    <w:p w:rsidR="00B55A14" w:rsidRDefault="00B55A14" w:rsidP="00B55A14">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Pr="00FD0EFF">
        <w:rPr>
          <w:rFonts w:ascii="Times New Roman" w:hAnsi="Times New Roman"/>
          <w:sz w:val="28"/>
          <w:szCs w:val="28"/>
        </w:rPr>
        <w:t xml:space="preserve">У приміщеннях закладів дошкільної освіти -  </w:t>
      </w:r>
      <w:r w:rsidRPr="00FD0EFF">
        <w:rPr>
          <w:rFonts w:ascii="Times New Roman" w:hAnsi="Times New Roman"/>
          <w:bCs/>
          <w:sz w:val="28"/>
          <w:szCs w:val="28"/>
        </w:rPr>
        <w:t>62</w:t>
      </w:r>
      <w:r w:rsidRPr="00FD0EFF">
        <w:rPr>
          <w:rFonts w:ascii="Times New Roman" w:hAnsi="Times New Roman"/>
          <w:sz w:val="28"/>
          <w:szCs w:val="28"/>
        </w:rPr>
        <w:t xml:space="preserve"> укриття. З них: </w:t>
      </w:r>
      <w:r w:rsidRPr="00FD0EFF">
        <w:rPr>
          <w:rFonts w:ascii="Times New Roman" w:hAnsi="Times New Roman"/>
          <w:bCs/>
          <w:sz w:val="28"/>
          <w:szCs w:val="28"/>
        </w:rPr>
        <w:t>5</w:t>
      </w:r>
      <w:r w:rsidRPr="00FD0EFF">
        <w:rPr>
          <w:rFonts w:ascii="Times New Roman" w:hAnsi="Times New Roman"/>
          <w:sz w:val="28"/>
          <w:szCs w:val="28"/>
        </w:rPr>
        <w:t xml:space="preserve"> - рекомендовані до використання; </w:t>
      </w:r>
      <w:r w:rsidRPr="00FD0EFF">
        <w:rPr>
          <w:rFonts w:ascii="Times New Roman" w:hAnsi="Times New Roman"/>
          <w:bCs/>
          <w:sz w:val="28"/>
          <w:szCs w:val="28"/>
        </w:rPr>
        <w:t>25</w:t>
      </w:r>
      <w:r w:rsidRPr="00FD0EFF">
        <w:rPr>
          <w:rFonts w:ascii="Times New Roman" w:hAnsi="Times New Roman"/>
          <w:sz w:val="28"/>
          <w:szCs w:val="28"/>
        </w:rPr>
        <w:t xml:space="preserve"> - рекомендовані до використання за умови виконання вимог; </w:t>
      </w:r>
      <w:r w:rsidRPr="00FD0EFF">
        <w:rPr>
          <w:rFonts w:ascii="Times New Roman" w:hAnsi="Times New Roman"/>
          <w:bCs/>
          <w:sz w:val="28"/>
          <w:szCs w:val="28"/>
        </w:rPr>
        <w:t>32</w:t>
      </w:r>
      <w:r w:rsidRPr="00FD0EFF">
        <w:rPr>
          <w:rFonts w:ascii="Times New Roman" w:hAnsi="Times New Roman"/>
          <w:sz w:val="28"/>
          <w:szCs w:val="28"/>
        </w:rPr>
        <w:t xml:space="preserve"> – не рекомендовані до використання.</w:t>
      </w:r>
      <w:r w:rsidRPr="00FD0EFF">
        <w:rPr>
          <w:rFonts w:ascii="Times New Roman" w:hAnsi="Times New Roman"/>
          <w:b/>
          <w:bCs/>
          <w:sz w:val="28"/>
          <w:szCs w:val="28"/>
          <w:lang w:val="ru-RU"/>
        </w:rPr>
        <w:t xml:space="preserve"> </w:t>
      </w:r>
    </w:p>
    <w:p w:rsidR="00B55A14" w:rsidRDefault="00B55A14" w:rsidP="00B55A14">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Pr="0042560F">
        <w:rPr>
          <w:rFonts w:ascii="Times New Roman" w:hAnsi="Times New Roman"/>
          <w:sz w:val="28"/>
          <w:szCs w:val="28"/>
        </w:rPr>
        <w:t>Протягом 2022 року сільськими, селищними та Вільнянською міською радами району на облаштування укриттів витрачено 3 259 550 грн., з яких 3</w:t>
      </w:r>
      <w:r w:rsidRPr="0042560F">
        <w:rPr>
          <w:rFonts w:ascii="Times New Roman" w:hAnsi="Times New Roman"/>
          <w:sz w:val="28"/>
          <w:szCs w:val="28"/>
          <w:lang w:val="ru-RU"/>
        </w:rPr>
        <w:t> </w:t>
      </w:r>
      <w:r w:rsidRPr="0042560F">
        <w:rPr>
          <w:rFonts w:ascii="Times New Roman" w:hAnsi="Times New Roman"/>
          <w:sz w:val="28"/>
          <w:szCs w:val="28"/>
        </w:rPr>
        <w:t>218 932 грн. витрачено на укриття закладів загальної середньої освіти,  40</w:t>
      </w:r>
      <w:r w:rsidRPr="0042560F">
        <w:rPr>
          <w:rFonts w:ascii="Times New Roman" w:hAnsi="Times New Roman"/>
          <w:sz w:val="28"/>
          <w:szCs w:val="28"/>
          <w:lang w:val="ru-RU"/>
        </w:rPr>
        <w:t> </w:t>
      </w:r>
      <w:r w:rsidRPr="0042560F">
        <w:rPr>
          <w:rFonts w:ascii="Times New Roman" w:hAnsi="Times New Roman"/>
          <w:sz w:val="28"/>
          <w:szCs w:val="28"/>
        </w:rPr>
        <w:t xml:space="preserve">618 грн. – на  укриття закладів дошкільної освіти. </w:t>
      </w:r>
      <w:r w:rsidRPr="0042560F">
        <w:rPr>
          <w:rFonts w:ascii="Times New Roman" w:hAnsi="Times New Roman"/>
          <w:sz w:val="28"/>
          <w:szCs w:val="28"/>
          <w:lang w:val="ru-RU"/>
        </w:rPr>
        <w:t xml:space="preserve">Роботи щодо облаштування та приведення </w:t>
      </w:r>
      <w:proofErr w:type="gramStart"/>
      <w:r w:rsidRPr="0042560F">
        <w:rPr>
          <w:rFonts w:ascii="Times New Roman" w:hAnsi="Times New Roman"/>
          <w:sz w:val="28"/>
          <w:szCs w:val="28"/>
          <w:lang w:val="ru-RU"/>
        </w:rPr>
        <w:t>у</w:t>
      </w:r>
      <w:proofErr w:type="gramEnd"/>
      <w:r w:rsidRPr="0042560F">
        <w:rPr>
          <w:rFonts w:ascii="Times New Roman" w:hAnsi="Times New Roman"/>
          <w:sz w:val="28"/>
          <w:szCs w:val="28"/>
          <w:lang w:val="ru-RU"/>
        </w:rPr>
        <w:t xml:space="preserve"> відповідність захисних споруд закладів освіти тривають.</w:t>
      </w:r>
    </w:p>
    <w:p w:rsidR="00B55A14" w:rsidRDefault="00B55A14" w:rsidP="00B55A14">
      <w:pPr>
        <w:spacing w:after="0" w:line="240" w:lineRule="auto"/>
        <w:jc w:val="both"/>
        <w:rPr>
          <w:rFonts w:ascii="Times New Roman" w:hAnsi="Times New Roman"/>
          <w:sz w:val="28"/>
          <w:szCs w:val="28"/>
        </w:rPr>
      </w:pPr>
      <w:r>
        <w:rPr>
          <w:rFonts w:ascii="Times New Roman" w:hAnsi="Times New Roman"/>
          <w:sz w:val="28"/>
          <w:szCs w:val="28"/>
          <w:lang w:val="ru-RU"/>
        </w:rPr>
        <w:tab/>
      </w:r>
      <w:r w:rsidRPr="00ED24DA">
        <w:rPr>
          <w:rFonts w:ascii="Times New Roman" w:hAnsi="Times New Roman"/>
          <w:sz w:val="28"/>
          <w:szCs w:val="28"/>
        </w:rPr>
        <w:t>На базі 21 закладу освіти Запорізького району заплановано функціонування «Класів безпеки». Наразі триває процес облаштування належним чином визначених приміщень у співпраці закладів освіти з представниками  ДСНС та ГУНП Запорізької області.</w:t>
      </w:r>
    </w:p>
    <w:p w:rsidR="00B55A14" w:rsidRDefault="00B55A14" w:rsidP="00B55A14">
      <w:pPr>
        <w:spacing w:after="0" w:line="240" w:lineRule="auto"/>
        <w:jc w:val="both"/>
        <w:rPr>
          <w:rFonts w:ascii="Times New Roman" w:hAnsi="Times New Roman"/>
          <w:sz w:val="28"/>
          <w:szCs w:val="28"/>
        </w:rPr>
      </w:pPr>
      <w:r>
        <w:rPr>
          <w:rFonts w:ascii="Times New Roman" w:hAnsi="Times New Roman"/>
          <w:sz w:val="28"/>
          <w:szCs w:val="28"/>
        </w:rPr>
        <w:tab/>
      </w:r>
      <w:r w:rsidRPr="00ED24DA">
        <w:rPr>
          <w:rFonts w:ascii="Times New Roman" w:hAnsi="Times New Roman"/>
          <w:sz w:val="28"/>
          <w:szCs w:val="28"/>
          <w:lang w:val="ru-RU"/>
        </w:rPr>
        <w:t xml:space="preserve">Станом на 01.01.2022 на </w:t>
      </w:r>
      <w:proofErr w:type="gramStart"/>
      <w:r w:rsidRPr="00ED24DA">
        <w:rPr>
          <w:rFonts w:ascii="Times New Roman" w:hAnsi="Times New Roman"/>
          <w:sz w:val="28"/>
          <w:szCs w:val="28"/>
        </w:rPr>
        <w:t>обл</w:t>
      </w:r>
      <w:proofErr w:type="gramEnd"/>
      <w:r w:rsidRPr="00ED24DA">
        <w:rPr>
          <w:rFonts w:ascii="Times New Roman" w:hAnsi="Times New Roman"/>
          <w:sz w:val="28"/>
          <w:szCs w:val="28"/>
        </w:rPr>
        <w:t xml:space="preserve">іку міських, селищних та сільських громад району перебувало </w:t>
      </w:r>
      <w:r w:rsidRPr="00ED24DA">
        <w:rPr>
          <w:rFonts w:ascii="Times New Roman" w:hAnsi="Times New Roman"/>
          <w:bCs/>
          <w:sz w:val="28"/>
          <w:szCs w:val="28"/>
        </w:rPr>
        <w:t>56</w:t>
      </w:r>
      <w:r w:rsidRPr="00ED24DA">
        <w:rPr>
          <w:rFonts w:ascii="Times New Roman" w:hAnsi="Times New Roman"/>
          <w:sz w:val="28"/>
          <w:szCs w:val="28"/>
        </w:rPr>
        <w:t xml:space="preserve"> шкільних автобусів. У зв’язку з воєнною ситуацією в Україні та під впливом інших факторів, станом на 01.01.2023 кількість шкільних автобусів на обліку територіальних громад району зменшилась до </w:t>
      </w:r>
      <w:r w:rsidRPr="00ED24DA">
        <w:rPr>
          <w:rFonts w:ascii="Times New Roman" w:hAnsi="Times New Roman"/>
          <w:bCs/>
          <w:sz w:val="28"/>
          <w:szCs w:val="28"/>
        </w:rPr>
        <w:t>51</w:t>
      </w:r>
      <w:r w:rsidRPr="00ED24DA">
        <w:rPr>
          <w:rFonts w:ascii="Times New Roman" w:hAnsi="Times New Roman"/>
          <w:sz w:val="28"/>
          <w:szCs w:val="28"/>
        </w:rPr>
        <w:t>.</w:t>
      </w:r>
      <w:r w:rsidRPr="00ED24DA">
        <w:rPr>
          <w:rFonts w:ascii="Times New Roman" w:hAnsi="Times New Roman"/>
          <w:sz w:val="28"/>
          <w:szCs w:val="28"/>
          <w:lang w:val="ru-RU"/>
        </w:rPr>
        <w:t xml:space="preserve"> </w:t>
      </w:r>
    </w:p>
    <w:p w:rsidR="00B55A14" w:rsidRPr="00ED24DA" w:rsidRDefault="00B55A14" w:rsidP="00B55A14">
      <w:pPr>
        <w:spacing w:after="0" w:line="240" w:lineRule="auto"/>
        <w:jc w:val="both"/>
        <w:rPr>
          <w:rFonts w:ascii="Times New Roman" w:hAnsi="Times New Roman"/>
          <w:sz w:val="28"/>
          <w:szCs w:val="28"/>
          <w:lang w:val="ru-RU"/>
        </w:rPr>
      </w:pPr>
      <w:r>
        <w:rPr>
          <w:rFonts w:ascii="Times New Roman" w:hAnsi="Times New Roman"/>
          <w:sz w:val="28"/>
          <w:szCs w:val="28"/>
        </w:rPr>
        <w:tab/>
      </w:r>
      <w:r w:rsidRPr="00ED24DA">
        <w:rPr>
          <w:rFonts w:ascii="Times New Roman" w:hAnsi="Times New Roman"/>
          <w:sz w:val="28"/>
          <w:szCs w:val="28"/>
        </w:rPr>
        <w:t xml:space="preserve">Протягом 2022 року придбано </w:t>
      </w:r>
      <w:r w:rsidRPr="00ED24DA">
        <w:rPr>
          <w:rFonts w:ascii="Times New Roman" w:hAnsi="Times New Roman"/>
          <w:bCs/>
          <w:sz w:val="28"/>
          <w:szCs w:val="28"/>
        </w:rPr>
        <w:t>2</w:t>
      </w:r>
      <w:r w:rsidRPr="00ED24DA">
        <w:rPr>
          <w:rFonts w:ascii="Times New Roman" w:hAnsi="Times New Roman"/>
          <w:sz w:val="28"/>
          <w:szCs w:val="28"/>
        </w:rPr>
        <w:t xml:space="preserve"> шкільні автобуси  для Таврійської і Тернуватської громад.</w:t>
      </w:r>
      <w:r w:rsidRPr="00ED24DA">
        <w:rPr>
          <w:rFonts w:ascii="Times New Roman" w:hAnsi="Times New Roman"/>
          <w:b/>
          <w:bCs/>
          <w:sz w:val="28"/>
          <w:szCs w:val="28"/>
          <w:lang w:val="ru-RU"/>
        </w:rPr>
        <w:t xml:space="preserve"> </w:t>
      </w:r>
    </w:p>
    <w:p w:rsidR="00B55A14" w:rsidRDefault="00B55A14" w:rsidP="00B55A14">
      <w:pPr>
        <w:tabs>
          <w:tab w:val="left" w:pos="70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lang w:val="ru-RU"/>
        </w:rPr>
        <w:tab/>
      </w:r>
      <w:r>
        <w:rPr>
          <w:rFonts w:ascii="Times New Roman" w:eastAsia="Times New Roman" w:hAnsi="Times New Roman"/>
          <w:sz w:val="28"/>
          <w:szCs w:val="28"/>
          <w:lang w:eastAsia="ru-RU"/>
        </w:rPr>
        <w:t>Протягом 2022 року працівники в</w:t>
      </w:r>
      <w:r w:rsidRPr="003D17EB">
        <w:rPr>
          <w:rFonts w:ascii="Times New Roman" w:eastAsia="Times New Roman" w:hAnsi="Times New Roman"/>
          <w:sz w:val="28"/>
          <w:szCs w:val="28"/>
          <w:lang w:eastAsia="ru-RU"/>
        </w:rPr>
        <w:t>ідділу освіти, охорони здоров</w:t>
      </w:r>
      <w:r>
        <w:rPr>
          <w:rFonts w:ascii="Times New Roman" w:eastAsia="Times New Roman" w:hAnsi="Times New Roman"/>
          <w:sz w:val="28"/>
          <w:szCs w:val="28"/>
          <w:lang w:eastAsia="ru-RU"/>
        </w:rPr>
        <w:t>'</w:t>
      </w:r>
      <w:r w:rsidRPr="003D17EB">
        <w:rPr>
          <w:rFonts w:ascii="Times New Roman" w:eastAsia="Times New Roman" w:hAnsi="Times New Roman"/>
          <w:sz w:val="28"/>
          <w:szCs w:val="28"/>
          <w:lang w:eastAsia="ru-RU"/>
        </w:rPr>
        <w:t xml:space="preserve">я, культури і спорту </w:t>
      </w:r>
      <w:r>
        <w:rPr>
          <w:rFonts w:ascii="Times New Roman" w:eastAsia="Times New Roman" w:hAnsi="Times New Roman"/>
          <w:sz w:val="28"/>
          <w:szCs w:val="28"/>
          <w:lang w:eastAsia="ru-RU"/>
        </w:rPr>
        <w:t xml:space="preserve">Запорізької </w:t>
      </w:r>
      <w:r w:rsidRPr="003D17EB">
        <w:rPr>
          <w:rFonts w:ascii="Times New Roman" w:eastAsia="Times New Roman" w:hAnsi="Times New Roman"/>
          <w:sz w:val="28"/>
          <w:szCs w:val="28"/>
          <w:lang w:eastAsia="ru-RU"/>
        </w:rPr>
        <w:t>райдержадміністрації входили до складу</w:t>
      </w:r>
      <w:r>
        <w:rPr>
          <w:rFonts w:ascii="Times New Roman" w:eastAsia="Times New Roman" w:hAnsi="Times New Roman"/>
          <w:sz w:val="28"/>
          <w:szCs w:val="28"/>
          <w:lang w:eastAsia="ru-RU"/>
        </w:rPr>
        <w:t xml:space="preserve"> </w:t>
      </w:r>
      <w:r w:rsidRPr="003D17EB">
        <w:rPr>
          <w:rFonts w:ascii="Times New Roman" w:eastAsia="Times New Roman" w:hAnsi="Times New Roman"/>
          <w:sz w:val="28"/>
          <w:szCs w:val="28"/>
          <w:lang w:eastAsia="ru-RU"/>
        </w:rPr>
        <w:t xml:space="preserve">комісій з перевірки стану готовності закладів освіти до 2022/2023 навчального року Тернуватської селищної, Матвіївської, Михайлівської, Михайло-Лукашівської, Павлівської та Петро-Михайлівської сільських рад (перевірено готовність </w:t>
      </w:r>
      <w:r>
        <w:rPr>
          <w:rFonts w:ascii="Times New Roman" w:eastAsia="Times New Roman" w:hAnsi="Times New Roman"/>
          <w:sz w:val="28"/>
          <w:szCs w:val="28"/>
          <w:lang w:eastAsia="ru-RU"/>
        </w:rPr>
        <w:t xml:space="preserve">19 </w:t>
      </w:r>
      <w:r w:rsidRPr="003D17EB">
        <w:rPr>
          <w:rFonts w:ascii="Times New Roman" w:eastAsia="Times New Roman" w:hAnsi="Times New Roman"/>
          <w:sz w:val="28"/>
          <w:szCs w:val="28"/>
          <w:lang w:eastAsia="ru-RU"/>
        </w:rPr>
        <w:t>закладів загальної середньої освіти та 5</w:t>
      </w:r>
      <w:r>
        <w:rPr>
          <w:rFonts w:ascii="Times New Roman" w:eastAsia="Times New Roman" w:hAnsi="Times New Roman"/>
          <w:sz w:val="28"/>
          <w:szCs w:val="28"/>
          <w:lang w:eastAsia="ru-RU"/>
        </w:rPr>
        <w:t xml:space="preserve"> </w:t>
      </w:r>
      <w:r w:rsidRPr="003D17EB">
        <w:rPr>
          <w:rFonts w:ascii="Times New Roman" w:eastAsia="Times New Roman" w:hAnsi="Times New Roman"/>
          <w:sz w:val="28"/>
          <w:szCs w:val="28"/>
          <w:lang w:eastAsia="ru-RU"/>
        </w:rPr>
        <w:t>закладів дошкільної освіти</w:t>
      </w:r>
      <w:r>
        <w:rPr>
          <w:rFonts w:ascii="Times New Roman" w:eastAsia="Times New Roman" w:hAnsi="Times New Roman"/>
          <w:sz w:val="28"/>
          <w:szCs w:val="28"/>
          <w:lang w:eastAsia="ru-RU"/>
        </w:rPr>
        <w:t>).</w:t>
      </w:r>
    </w:p>
    <w:p w:rsidR="00B55A14" w:rsidRDefault="00B55A14" w:rsidP="00B55A14">
      <w:pPr>
        <w:tabs>
          <w:tab w:val="left" w:pos="709"/>
        </w:tabs>
        <w:spacing w:after="0" w:line="240" w:lineRule="auto"/>
        <w:jc w:val="both"/>
        <w:rPr>
          <w:rFonts w:ascii="Times New Roman" w:eastAsia="Times New Roman" w:hAnsi="Times New Roman"/>
          <w:sz w:val="28"/>
          <w:szCs w:val="28"/>
          <w:lang w:eastAsia="ru-RU"/>
        </w:rPr>
      </w:pPr>
    </w:p>
    <w:p w:rsidR="00E24260" w:rsidRDefault="00E24260" w:rsidP="00B55A14">
      <w:pPr>
        <w:tabs>
          <w:tab w:val="left" w:pos="709"/>
        </w:tabs>
        <w:spacing w:after="0" w:line="240" w:lineRule="auto"/>
        <w:jc w:val="both"/>
        <w:rPr>
          <w:rFonts w:ascii="Times New Roman" w:eastAsia="Times New Roman" w:hAnsi="Times New Roman"/>
          <w:sz w:val="28"/>
          <w:szCs w:val="28"/>
          <w:lang w:eastAsia="ru-RU"/>
        </w:rPr>
      </w:pPr>
    </w:p>
    <w:p w:rsidR="00E24260" w:rsidRDefault="00E24260" w:rsidP="00B55A14">
      <w:pPr>
        <w:tabs>
          <w:tab w:val="left" w:pos="709"/>
        </w:tabs>
        <w:spacing w:after="0" w:line="240" w:lineRule="auto"/>
        <w:jc w:val="both"/>
        <w:rPr>
          <w:rFonts w:ascii="Times New Roman" w:eastAsia="Times New Roman" w:hAnsi="Times New Roman"/>
          <w:sz w:val="28"/>
          <w:szCs w:val="28"/>
          <w:lang w:eastAsia="ru-RU"/>
        </w:rPr>
      </w:pPr>
    </w:p>
    <w:p w:rsidR="00B55A14" w:rsidRDefault="00B55A14" w:rsidP="00B55A14">
      <w:pPr>
        <w:tabs>
          <w:tab w:val="left" w:pos="709"/>
        </w:tabs>
        <w:spacing w:after="0" w:line="240" w:lineRule="auto"/>
        <w:jc w:val="center"/>
        <w:rPr>
          <w:rFonts w:ascii="Times New Roman" w:eastAsia="Times New Roman" w:hAnsi="Times New Roman"/>
          <w:b/>
          <w:sz w:val="28"/>
          <w:szCs w:val="28"/>
          <w:lang w:eastAsia="ru-RU"/>
        </w:rPr>
      </w:pPr>
      <w:r w:rsidRPr="00ED24DA">
        <w:rPr>
          <w:rFonts w:ascii="Times New Roman" w:eastAsia="Times New Roman" w:hAnsi="Times New Roman"/>
          <w:b/>
          <w:sz w:val="28"/>
          <w:szCs w:val="28"/>
          <w:lang w:eastAsia="ru-RU"/>
        </w:rPr>
        <w:lastRenderedPageBreak/>
        <w:t>КУЛЬТУРА</w:t>
      </w:r>
    </w:p>
    <w:p w:rsidR="00B55A14" w:rsidRDefault="00B55A14" w:rsidP="00B55A14">
      <w:pPr>
        <w:tabs>
          <w:tab w:val="left" w:pos="709"/>
        </w:tabs>
        <w:spacing w:after="0" w:line="240" w:lineRule="auto"/>
        <w:jc w:val="both"/>
        <w:rPr>
          <w:rFonts w:ascii="Times New Roman" w:hAnsi="Times New Roman"/>
          <w:bCs/>
          <w:color w:val="000000"/>
          <w:sz w:val="28"/>
          <w:szCs w:val="28"/>
          <w:lang w:eastAsia="ru-RU"/>
        </w:rPr>
      </w:pPr>
      <w:r>
        <w:rPr>
          <w:rFonts w:ascii="Times New Roman" w:eastAsia="Times New Roman" w:hAnsi="Times New Roman"/>
          <w:sz w:val="28"/>
          <w:szCs w:val="28"/>
          <w:lang w:eastAsia="ru-RU"/>
        </w:rPr>
        <w:tab/>
      </w:r>
      <w:r w:rsidRPr="00ED24DA">
        <w:rPr>
          <w:rFonts w:ascii="Times New Roman" w:hAnsi="Times New Roman"/>
          <w:bCs/>
          <w:color w:val="000000"/>
          <w:sz w:val="28"/>
          <w:szCs w:val="28"/>
          <w:lang w:eastAsia="ru-RU"/>
        </w:rPr>
        <w:t>Загальна кількість пам'яток культурної спадщини, що перебувають на державному обліку – 2668 одиниць</w:t>
      </w:r>
      <w:r>
        <w:rPr>
          <w:rFonts w:ascii="Times New Roman" w:hAnsi="Times New Roman"/>
          <w:bCs/>
          <w:color w:val="000000"/>
          <w:sz w:val="28"/>
          <w:szCs w:val="28"/>
          <w:lang w:eastAsia="ru-RU"/>
        </w:rPr>
        <w:t>.</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eastAsia="ru-RU"/>
        </w:rPr>
        <w:tab/>
      </w:r>
      <w:r w:rsidRPr="00ED24DA">
        <w:rPr>
          <w:rFonts w:ascii="Times New Roman" w:hAnsi="Times New Roman"/>
          <w:bCs/>
          <w:color w:val="000000"/>
          <w:sz w:val="28"/>
          <w:szCs w:val="28"/>
          <w:lang w:val="ru-RU" w:eastAsia="ru-RU"/>
        </w:rPr>
        <w:t>Працівниками закладів культури територіальних громад району забезпечується організація проведення урочистих та тематичних заході</w:t>
      </w:r>
      <w:proofErr w:type="gramStart"/>
      <w:r w:rsidRPr="00ED24DA">
        <w:rPr>
          <w:rFonts w:ascii="Times New Roman" w:hAnsi="Times New Roman"/>
          <w:bCs/>
          <w:color w:val="000000"/>
          <w:sz w:val="28"/>
          <w:szCs w:val="28"/>
          <w:lang w:val="ru-RU" w:eastAsia="ru-RU"/>
        </w:rPr>
        <w:t>в</w:t>
      </w:r>
      <w:proofErr w:type="gramEnd"/>
      <w:r>
        <w:rPr>
          <w:rFonts w:ascii="Times New Roman" w:hAnsi="Times New Roman"/>
          <w:bCs/>
          <w:color w:val="000000"/>
          <w:sz w:val="28"/>
          <w:szCs w:val="28"/>
          <w:lang w:val="ru-RU" w:eastAsia="ru-RU"/>
        </w:rPr>
        <w:t>.</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r>
      <w:r w:rsidRPr="00ED24DA">
        <w:rPr>
          <w:rFonts w:ascii="Times New Roman" w:hAnsi="Times New Roman"/>
          <w:bCs/>
          <w:color w:val="000000"/>
          <w:sz w:val="28"/>
          <w:szCs w:val="28"/>
          <w:lang w:val="ru-RU" w:eastAsia="ru-RU"/>
        </w:rPr>
        <w:t>В умовах оголошення воєнного стану в Україні, заклади культури району перейшли переважно до роботи в онлайн форматі та виконують волонтерську, патріотичну, виховну роботу</w:t>
      </w:r>
      <w:r>
        <w:rPr>
          <w:rFonts w:ascii="Times New Roman" w:hAnsi="Times New Roman"/>
          <w:bCs/>
          <w:color w:val="000000"/>
          <w:sz w:val="28"/>
          <w:szCs w:val="28"/>
          <w:lang w:val="ru-RU" w:eastAsia="ru-RU"/>
        </w:rPr>
        <w:t>.</w:t>
      </w:r>
    </w:p>
    <w:p w:rsidR="00B55A14" w:rsidRPr="00B55A14" w:rsidRDefault="00B55A14" w:rsidP="00B34902">
      <w:pPr>
        <w:kinsoku w:val="0"/>
        <w:overflowPunct w:val="0"/>
        <w:spacing w:after="0" w:line="240" w:lineRule="auto"/>
        <w:textAlignment w:val="baseline"/>
        <w:rPr>
          <w:rFonts w:ascii="Times New Roman" w:eastAsia="Times New Roman" w:hAnsi="Times New Roman"/>
          <w:sz w:val="28"/>
          <w:szCs w:val="28"/>
          <w:lang w:val="ru-RU"/>
        </w:rPr>
      </w:pPr>
    </w:p>
    <w:p w:rsidR="00B55A14" w:rsidRDefault="00B55A14" w:rsidP="00B55A14">
      <w:pPr>
        <w:tabs>
          <w:tab w:val="left" w:pos="709"/>
        </w:tabs>
        <w:spacing w:after="0" w:line="240" w:lineRule="auto"/>
        <w:jc w:val="center"/>
        <w:rPr>
          <w:rFonts w:ascii="Times New Roman" w:hAnsi="Times New Roman"/>
          <w:b/>
          <w:bCs/>
          <w:color w:val="000000"/>
          <w:sz w:val="28"/>
          <w:szCs w:val="28"/>
          <w:lang w:eastAsia="ru-RU"/>
        </w:rPr>
      </w:pPr>
      <w:r w:rsidRPr="00931938">
        <w:rPr>
          <w:rFonts w:ascii="Times New Roman" w:hAnsi="Times New Roman"/>
          <w:b/>
          <w:bCs/>
          <w:color w:val="000000"/>
          <w:sz w:val="28"/>
          <w:szCs w:val="28"/>
          <w:lang w:eastAsia="ru-RU"/>
        </w:rPr>
        <w:t>СПОРТ</w:t>
      </w:r>
    </w:p>
    <w:p w:rsidR="00B55A14" w:rsidRDefault="00B55A14" w:rsidP="00B55A14">
      <w:pPr>
        <w:tabs>
          <w:tab w:val="left" w:pos="709"/>
        </w:tabs>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r>
      <w:r w:rsidRPr="00931938">
        <w:rPr>
          <w:rFonts w:ascii="Times New Roman" w:hAnsi="Times New Roman"/>
          <w:bCs/>
          <w:color w:val="000000"/>
          <w:sz w:val="28"/>
          <w:szCs w:val="28"/>
          <w:lang w:val="es-ES" w:eastAsia="ru-RU"/>
        </w:rPr>
        <w:t>Протягом 2022 року на території Запорізької міської громади функціонувало 36 закладів фізкультурно-спортивного спрямування міського та обласного підпорядкування.</w:t>
      </w:r>
    </w:p>
    <w:p w:rsidR="00B55A14" w:rsidRDefault="00B55A14" w:rsidP="00B55A14">
      <w:pPr>
        <w:tabs>
          <w:tab w:val="left" w:pos="709"/>
        </w:tabs>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r>
      <w:r w:rsidRPr="00931938">
        <w:rPr>
          <w:rFonts w:ascii="Times New Roman" w:hAnsi="Times New Roman"/>
          <w:bCs/>
          <w:color w:val="000000"/>
          <w:sz w:val="28"/>
          <w:szCs w:val="28"/>
          <w:lang w:eastAsia="ru-RU"/>
        </w:rPr>
        <w:t>На території сільських, селищних та Вільнянської громад у 2022 році працювали молодіжні ради при Долинській, Комишуваській, Кушугумській, Михайлівській, Павлівській, Таврійській, Широківській територіальних громадах. Активна молодь наразі займається волонтерською роботою</w:t>
      </w:r>
      <w:r>
        <w:rPr>
          <w:rFonts w:ascii="Times New Roman" w:hAnsi="Times New Roman"/>
          <w:bCs/>
          <w:color w:val="000000"/>
          <w:sz w:val="28"/>
          <w:szCs w:val="28"/>
          <w:lang w:eastAsia="ru-RU"/>
        </w:rPr>
        <w:t>.</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eastAsia="ru-RU"/>
        </w:rPr>
        <w:tab/>
      </w:r>
      <w:r w:rsidRPr="00931938">
        <w:rPr>
          <w:rFonts w:ascii="Times New Roman" w:hAnsi="Times New Roman"/>
          <w:bCs/>
          <w:color w:val="000000"/>
          <w:sz w:val="28"/>
          <w:szCs w:val="28"/>
          <w:lang w:val="ru-RU" w:eastAsia="ru-RU"/>
        </w:rPr>
        <w:t xml:space="preserve">Відповідно до реалізації проєкту «Здорова </w:t>
      </w:r>
      <w:proofErr w:type="gramStart"/>
      <w:r w:rsidRPr="00931938">
        <w:rPr>
          <w:rFonts w:ascii="Times New Roman" w:hAnsi="Times New Roman"/>
          <w:bCs/>
          <w:color w:val="000000"/>
          <w:sz w:val="28"/>
          <w:szCs w:val="28"/>
          <w:lang w:val="ru-RU" w:eastAsia="ru-RU"/>
        </w:rPr>
        <w:t>країна</w:t>
      </w:r>
      <w:proofErr w:type="gramEnd"/>
      <w:r w:rsidRPr="00931938">
        <w:rPr>
          <w:rFonts w:ascii="Times New Roman" w:hAnsi="Times New Roman"/>
          <w:bCs/>
          <w:color w:val="000000"/>
          <w:sz w:val="28"/>
          <w:szCs w:val="28"/>
          <w:lang w:val="ru-RU" w:eastAsia="ru-RU"/>
        </w:rPr>
        <w:t>» на території Запорізького району протягом 2021 року було відкрито 14 спортивних майданчиків із тренажерним обладнанням на території 8 громад.</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r>
      <w:r w:rsidRPr="00931938">
        <w:rPr>
          <w:rFonts w:ascii="Times New Roman" w:hAnsi="Times New Roman"/>
          <w:bCs/>
          <w:color w:val="000000"/>
          <w:sz w:val="28"/>
          <w:szCs w:val="28"/>
          <w:lang w:eastAsia="ru-RU"/>
        </w:rPr>
        <w:t>Активна молодь, котра займається спортом, бере участь у змаганнях з футболу, волейболу, із задоволенням займається гирьовим спортом, важкою атлетикою, настільним тенісом, шахами, опановують секрети боротьби</w:t>
      </w:r>
      <w:r>
        <w:rPr>
          <w:rFonts w:ascii="Times New Roman" w:hAnsi="Times New Roman"/>
          <w:bCs/>
          <w:color w:val="000000"/>
          <w:sz w:val="28"/>
          <w:szCs w:val="28"/>
          <w:lang w:val="ru-RU" w:eastAsia="ru-RU"/>
        </w:rPr>
        <w:t>.</w:t>
      </w:r>
    </w:p>
    <w:p w:rsidR="00414F62" w:rsidRDefault="00414F62" w:rsidP="009F4DFB">
      <w:pPr>
        <w:spacing w:after="0" w:line="240" w:lineRule="auto"/>
        <w:jc w:val="both"/>
        <w:rPr>
          <w:rFonts w:ascii="Times New Roman" w:hAnsi="Times New Roman"/>
          <w:b/>
          <w:color w:val="000000"/>
          <w:sz w:val="28"/>
          <w:szCs w:val="28"/>
          <w:lang w:val="ru-RU" w:eastAsia="ru-RU"/>
        </w:rPr>
      </w:pPr>
    </w:p>
    <w:p w:rsidR="00B55A14" w:rsidRDefault="00045AFD" w:rsidP="00B55A14">
      <w:pPr>
        <w:tabs>
          <w:tab w:val="left" w:pos="709"/>
        </w:tabs>
        <w:spacing w:after="0" w:line="240" w:lineRule="auto"/>
        <w:jc w:val="center"/>
        <w:rPr>
          <w:rFonts w:ascii="Times New Roman" w:hAnsi="Times New Roman"/>
          <w:b/>
          <w:bCs/>
          <w:color w:val="000000"/>
          <w:sz w:val="28"/>
          <w:szCs w:val="28"/>
          <w:lang w:val="ru-RU" w:eastAsia="ru-RU"/>
        </w:rPr>
      </w:pPr>
      <w:r>
        <w:rPr>
          <w:rFonts w:ascii="Times New Roman" w:hAnsi="Times New Roman"/>
          <w:b/>
          <w:bCs/>
          <w:color w:val="000000"/>
          <w:sz w:val="28"/>
          <w:szCs w:val="28"/>
          <w:lang w:val="ru-RU" w:eastAsia="ru-RU"/>
        </w:rPr>
        <w:t>ОХОРОНА ЗДОРОВ</w:t>
      </w:r>
      <w:proofErr w:type="gramStart"/>
      <w:r>
        <w:rPr>
          <w:rFonts w:ascii="Times New Roman" w:hAnsi="Times New Roman"/>
          <w:b/>
          <w:bCs/>
          <w:color w:val="000000"/>
          <w:sz w:val="28"/>
          <w:szCs w:val="28"/>
          <w:lang w:val="en-US" w:eastAsia="ru-RU"/>
        </w:rPr>
        <w:t>`</w:t>
      </w:r>
      <w:r>
        <w:rPr>
          <w:rFonts w:ascii="Times New Roman" w:hAnsi="Times New Roman"/>
          <w:b/>
          <w:bCs/>
          <w:color w:val="000000"/>
          <w:sz w:val="28"/>
          <w:szCs w:val="28"/>
          <w:lang w:val="ru-RU" w:eastAsia="ru-RU"/>
        </w:rPr>
        <w:t>Я</w:t>
      </w:r>
      <w:proofErr w:type="gramEnd"/>
      <w:r>
        <w:rPr>
          <w:rFonts w:ascii="Times New Roman" w:hAnsi="Times New Roman"/>
          <w:b/>
          <w:bCs/>
          <w:color w:val="000000"/>
          <w:sz w:val="28"/>
          <w:szCs w:val="28"/>
          <w:lang w:val="ru-RU" w:eastAsia="ru-RU"/>
        </w:rPr>
        <w:t xml:space="preserve"> </w:t>
      </w:r>
    </w:p>
    <w:p w:rsidR="00B55A14" w:rsidRDefault="00B55A14" w:rsidP="00B55A14">
      <w:pPr>
        <w:tabs>
          <w:tab w:val="left" w:pos="709"/>
        </w:tabs>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val="ru-RU" w:eastAsia="ru-RU"/>
        </w:rPr>
        <w:tab/>
      </w:r>
      <w:r>
        <w:rPr>
          <w:rFonts w:ascii="Times New Roman" w:hAnsi="Times New Roman"/>
          <w:bCs/>
          <w:color w:val="000000"/>
          <w:sz w:val="28"/>
          <w:szCs w:val="28"/>
          <w:lang w:eastAsia="ru-RU"/>
        </w:rPr>
        <w:t>М</w:t>
      </w:r>
      <w:r>
        <w:rPr>
          <w:rFonts w:ascii="Times New Roman" w:hAnsi="Times New Roman"/>
          <w:bCs/>
          <w:color w:val="000000"/>
          <w:sz w:val="28"/>
          <w:szCs w:val="28"/>
          <w:lang w:eastAsia="ru-RU"/>
        </w:rPr>
        <w:t>ережа</w:t>
      </w:r>
      <w:r w:rsidRPr="0069475A">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лікувально-профілактичних закладів Запорізького району представлена:</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sidRPr="0069475A">
        <w:rPr>
          <w:rFonts w:ascii="Times New Roman" w:hAnsi="Times New Roman"/>
          <w:bCs/>
          <w:color w:val="000000"/>
          <w:sz w:val="28"/>
          <w:szCs w:val="28"/>
          <w:lang w:val="ru-RU" w:eastAsia="ru-RU"/>
        </w:rPr>
        <w:tab/>
      </w:r>
      <w:r>
        <w:rPr>
          <w:rFonts w:ascii="Times New Roman" w:hAnsi="Times New Roman"/>
          <w:bCs/>
          <w:color w:val="000000"/>
          <w:sz w:val="28"/>
          <w:szCs w:val="28"/>
          <w:lang w:val="ru-RU" w:eastAsia="ru-RU"/>
        </w:rPr>
        <w:t xml:space="preserve">- </w:t>
      </w:r>
      <w:r w:rsidRPr="0069475A">
        <w:rPr>
          <w:rFonts w:ascii="Times New Roman" w:hAnsi="Times New Roman"/>
          <w:bCs/>
          <w:color w:val="000000"/>
          <w:sz w:val="28"/>
          <w:szCs w:val="28"/>
          <w:lang w:val="ru-RU" w:eastAsia="ru-RU"/>
        </w:rPr>
        <w:t xml:space="preserve"> </w:t>
      </w:r>
      <w:r>
        <w:rPr>
          <w:rFonts w:ascii="Times New Roman" w:hAnsi="Times New Roman"/>
          <w:bCs/>
          <w:color w:val="000000"/>
          <w:sz w:val="28"/>
          <w:szCs w:val="28"/>
          <w:lang w:val="ru-RU" w:eastAsia="ru-RU"/>
        </w:rPr>
        <w:t xml:space="preserve">17 центрами </w:t>
      </w:r>
      <w:proofErr w:type="gramStart"/>
      <w:r>
        <w:rPr>
          <w:rFonts w:ascii="Times New Roman" w:hAnsi="Times New Roman"/>
          <w:bCs/>
          <w:color w:val="000000"/>
          <w:sz w:val="28"/>
          <w:szCs w:val="28"/>
          <w:lang w:val="ru-RU" w:eastAsia="ru-RU"/>
        </w:rPr>
        <w:t>медико-сан</w:t>
      </w:r>
      <w:proofErr w:type="gramEnd"/>
      <w:r>
        <w:rPr>
          <w:rFonts w:ascii="Times New Roman" w:hAnsi="Times New Roman"/>
          <w:bCs/>
          <w:color w:val="000000"/>
          <w:sz w:val="28"/>
          <w:szCs w:val="28"/>
          <w:lang w:val="ru-RU" w:eastAsia="ru-RU"/>
        </w:rPr>
        <w:t>ітарної допомоги;</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t>- 13 закладами вторинної медичної допомоги;</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t>- 6 стоматологічними клініками;</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t>- 3 пологовими будинками;</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t>- 39 фельдшерськими пунктами;</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t>- 35 амбулаторіями загальної практьики – сімейної медицини;</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t>- 21 фельдшерсько-акушерськими пунктами;</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t>- 5 пунктами здоров</w:t>
      </w:r>
      <w:proofErr w:type="gramStart"/>
      <w:r w:rsidRPr="00B55A14">
        <w:rPr>
          <w:rFonts w:ascii="Times New Roman" w:hAnsi="Times New Roman"/>
          <w:bCs/>
          <w:color w:val="000000"/>
          <w:sz w:val="28"/>
          <w:szCs w:val="28"/>
          <w:lang w:val="ru-RU" w:eastAsia="ru-RU"/>
        </w:rPr>
        <w:t>`</w:t>
      </w:r>
      <w:r>
        <w:rPr>
          <w:rFonts w:ascii="Times New Roman" w:hAnsi="Times New Roman"/>
          <w:bCs/>
          <w:color w:val="000000"/>
          <w:sz w:val="28"/>
          <w:szCs w:val="28"/>
          <w:lang w:val="ru-RU" w:eastAsia="ru-RU"/>
        </w:rPr>
        <w:t>я</w:t>
      </w:r>
      <w:proofErr w:type="gramEnd"/>
      <w:r>
        <w:rPr>
          <w:rFonts w:ascii="Times New Roman" w:hAnsi="Times New Roman"/>
          <w:bCs/>
          <w:color w:val="000000"/>
          <w:sz w:val="28"/>
          <w:szCs w:val="28"/>
          <w:lang w:val="ru-RU" w:eastAsia="ru-RU"/>
        </w:rPr>
        <w:t>;</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t>-  2 дитячими лікарнями.</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r>
      <w:r w:rsidRPr="00292D78">
        <w:rPr>
          <w:rFonts w:ascii="Times New Roman" w:hAnsi="Times New Roman"/>
          <w:bCs/>
          <w:color w:val="000000"/>
          <w:sz w:val="28"/>
          <w:szCs w:val="28"/>
          <w:lang w:val="ru-RU" w:eastAsia="ru-RU"/>
        </w:rPr>
        <w:t>Для забезпечення безперебійного надання медичної допомоги пацієнтам у закладах охорони здоров</w:t>
      </w:r>
      <w:proofErr w:type="gramStart"/>
      <w:r w:rsidRPr="00292D78">
        <w:rPr>
          <w:rFonts w:ascii="Times New Roman" w:hAnsi="Times New Roman"/>
          <w:bCs/>
          <w:color w:val="000000"/>
          <w:sz w:val="28"/>
          <w:szCs w:val="28"/>
          <w:lang w:val="ru-RU" w:eastAsia="ru-RU"/>
        </w:rPr>
        <w:t>`я</w:t>
      </w:r>
      <w:proofErr w:type="gramEnd"/>
      <w:r w:rsidRPr="00292D78">
        <w:rPr>
          <w:rFonts w:ascii="Times New Roman" w:hAnsi="Times New Roman"/>
          <w:bCs/>
          <w:color w:val="000000"/>
          <w:sz w:val="28"/>
          <w:szCs w:val="28"/>
          <w:lang w:val="ru-RU" w:eastAsia="ru-RU"/>
        </w:rPr>
        <w:t xml:space="preserve"> сільської місцевості в еаявності 42 генератора</w:t>
      </w:r>
      <w:r>
        <w:rPr>
          <w:rFonts w:ascii="Times New Roman" w:hAnsi="Times New Roman"/>
          <w:bCs/>
          <w:color w:val="000000"/>
          <w:sz w:val="28"/>
          <w:szCs w:val="28"/>
          <w:lang w:val="ru-RU" w:eastAsia="ru-RU"/>
        </w:rPr>
        <w:t>: 36 підключено та належно утримуються; 6 переносних та використовуються за потребою.</w:t>
      </w:r>
    </w:p>
    <w:p w:rsidR="00B55A14" w:rsidRDefault="00B55A14" w:rsidP="00B55A14">
      <w:pPr>
        <w:tabs>
          <w:tab w:val="left" w:pos="709"/>
        </w:tabs>
        <w:spacing w:after="0" w:line="240" w:lineRule="auto"/>
        <w:jc w:val="both"/>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ab/>
      </w:r>
      <w:r w:rsidRPr="00292D78">
        <w:rPr>
          <w:rFonts w:ascii="Times New Roman" w:hAnsi="Times New Roman"/>
          <w:bCs/>
          <w:color w:val="000000"/>
          <w:sz w:val="28"/>
          <w:szCs w:val="28"/>
          <w:lang w:eastAsia="ru-RU"/>
        </w:rPr>
        <w:t>У</w:t>
      </w:r>
      <w:r w:rsidRPr="00292D78">
        <w:rPr>
          <w:rFonts w:ascii="Times New Roman" w:hAnsi="Times New Roman"/>
          <w:bCs/>
          <w:color w:val="000000"/>
          <w:sz w:val="28"/>
          <w:szCs w:val="28"/>
          <w:lang w:val="ru-RU" w:eastAsia="ru-RU"/>
        </w:rPr>
        <w:t xml:space="preserve"> закладах охорони здоров’я м. Запоріжжя - 53 одиниці автономних резервних джерел живлення</w:t>
      </w:r>
      <w:r>
        <w:rPr>
          <w:rFonts w:ascii="Times New Roman" w:hAnsi="Times New Roman"/>
          <w:bCs/>
          <w:color w:val="000000"/>
          <w:sz w:val="28"/>
          <w:szCs w:val="28"/>
          <w:lang w:val="ru-RU" w:eastAsia="ru-RU"/>
        </w:rPr>
        <w:t xml:space="preserve">: 22 </w:t>
      </w:r>
      <w:proofErr w:type="gramStart"/>
      <w:r>
        <w:rPr>
          <w:rFonts w:ascii="Times New Roman" w:hAnsi="Times New Roman"/>
          <w:bCs/>
          <w:color w:val="000000"/>
          <w:sz w:val="28"/>
          <w:szCs w:val="28"/>
          <w:lang w:val="ru-RU" w:eastAsia="ru-RU"/>
        </w:rPr>
        <w:t>дизель-генератора</w:t>
      </w:r>
      <w:proofErr w:type="gramEnd"/>
      <w:r>
        <w:rPr>
          <w:rFonts w:ascii="Times New Roman" w:hAnsi="Times New Roman"/>
          <w:bCs/>
          <w:color w:val="000000"/>
          <w:sz w:val="28"/>
          <w:szCs w:val="28"/>
          <w:lang w:val="ru-RU" w:eastAsia="ru-RU"/>
        </w:rPr>
        <w:t>, 31 бензиновий генератор.</w:t>
      </w:r>
    </w:p>
    <w:p w:rsidR="00B55A14" w:rsidRDefault="00B55A14" w:rsidP="00B55A14">
      <w:pPr>
        <w:tabs>
          <w:tab w:val="left" w:pos="709"/>
        </w:tabs>
        <w:spacing w:after="0"/>
        <w:jc w:val="both"/>
        <w:rPr>
          <w:rFonts w:ascii="Times New Roman" w:hAnsi="Times New Roman"/>
          <w:bCs/>
          <w:color w:val="000000"/>
          <w:sz w:val="28"/>
          <w:szCs w:val="28"/>
          <w:lang w:eastAsia="ru-RU"/>
        </w:rPr>
      </w:pPr>
      <w:r>
        <w:rPr>
          <w:rFonts w:ascii="Times New Roman" w:hAnsi="Times New Roman"/>
          <w:bCs/>
          <w:color w:val="000000"/>
          <w:sz w:val="28"/>
          <w:szCs w:val="28"/>
          <w:lang w:val="ru-RU" w:eastAsia="ru-RU"/>
        </w:rPr>
        <w:tab/>
      </w:r>
      <w:r w:rsidRPr="00292D78">
        <w:rPr>
          <w:rFonts w:ascii="Times New Roman" w:hAnsi="Times New Roman"/>
          <w:bCs/>
          <w:color w:val="000000"/>
          <w:sz w:val="28"/>
          <w:szCs w:val="28"/>
          <w:lang w:eastAsia="ru-RU"/>
        </w:rPr>
        <w:t>5</w:t>
      </w:r>
      <w:r w:rsidRPr="00292D78">
        <w:rPr>
          <w:b/>
          <w:bCs/>
          <w:color w:val="000000"/>
          <w:sz w:val="28"/>
          <w:szCs w:val="28"/>
          <w:lang w:eastAsia="ru-RU"/>
        </w:rPr>
        <w:t xml:space="preserve"> </w:t>
      </w:r>
      <w:r w:rsidRPr="00292D78">
        <w:rPr>
          <w:rFonts w:ascii="Times New Roman" w:hAnsi="Times New Roman"/>
          <w:bCs/>
          <w:color w:val="000000"/>
          <w:sz w:val="28"/>
          <w:szCs w:val="28"/>
          <w:lang w:eastAsia="ru-RU"/>
        </w:rPr>
        <w:t>медичних закладів м. Запоріжжя отримали генераторні станції</w:t>
      </w:r>
      <w:r>
        <w:rPr>
          <w:rFonts w:ascii="Times New Roman" w:hAnsi="Times New Roman"/>
          <w:bCs/>
          <w:color w:val="000000"/>
          <w:sz w:val="28"/>
          <w:szCs w:val="28"/>
          <w:lang w:eastAsia="ru-RU"/>
        </w:rPr>
        <w:t>.</w:t>
      </w:r>
    </w:p>
    <w:p w:rsidR="00B55A14" w:rsidRDefault="00B55A14" w:rsidP="00B55A14">
      <w:pPr>
        <w:tabs>
          <w:tab w:val="left" w:pos="709"/>
        </w:tabs>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r>
      <w:r w:rsidRPr="00292D78">
        <w:rPr>
          <w:rFonts w:ascii="Times New Roman" w:hAnsi="Times New Roman"/>
          <w:bCs/>
          <w:color w:val="000000"/>
          <w:sz w:val="28"/>
          <w:szCs w:val="28"/>
          <w:lang w:eastAsia="ru-RU"/>
        </w:rPr>
        <w:t xml:space="preserve">Медичний персонал закладів охорони здоров’я забезпечений засобами індивідуального захисту. Кабінети забезпечені усіма необхідними вакцинами від вакцинокерованих інфекцій, які зареєстровані в Україні, ліками для надання </w:t>
      </w:r>
      <w:r w:rsidRPr="00292D78">
        <w:rPr>
          <w:rFonts w:ascii="Times New Roman" w:hAnsi="Times New Roman"/>
          <w:bCs/>
          <w:color w:val="000000"/>
          <w:sz w:val="28"/>
          <w:szCs w:val="28"/>
          <w:lang w:eastAsia="ru-RU"/>
        </w:rPr>
        <w:lastRenderedPageBreak/>
        <w:t xml:space="preserve">невідкладної допомоги та засобами медичного призначення, дотримується холодовий ланцюг для зберігання вакцин, кабінети забезпечені дезінфекційними засобами та антисептиками для рук. Для вакцинації від </w:t>
      </w:r>
      <w:r w:rsidRPr="00292D78">
        <w:rPr>
          <w:rFonts w:ascii="Times New Roman" w:hAnsi="Times New Roman"/>
          <w:bCs/>
          <w:color w:val="000000"/>
          <w:sz w:val="28"/>
          <w:szCs w:val="28"/>
          <w:lang w:val="ru-RU" w:eastAsia="ru-RU"/>
        </w:rPr>
        <w:t>COVID</w:t>
      </w:r>
      <w:r w:rsidRPr="00292D78">
        <w:rPr>
          <w:rFonts w:ascii="Times New Roman" w:hAnsi="Times New Roman"/>
          <w:bCs/>
          <w:color w:val="000000"/>
          <w:sz w:val="28"/>
          <w:szCs w:val="28"/>
          <w:lang w:eastAsia="ru-RU"/>
        </w:rPr>
        <w:t>-19 наразі використовуються вакцини Короновак та Пфайзер.</w:t>
      </w:r>
    </w:p>
    <w:p w:rsidR="00B55A14" w:rsidRDefault="00B55A14" w:rsidP="00B55A14">
      <w:pPr>
        <w:tabs>
          <w:tab w:val="left" w:pos="709"/>
        </w:tabs>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r>
      <w:r w:rsidRPr="00292D78">
        <w:rPr>
          <w:rFonts w:ascii="Times New Roman" w:hAnsi="Times New Roman"/>
          <w:bCs/>
          <w:color w:val="000000"/>
          <w:sz w:val="28"/>
          <w:szCs w:val="28"/>
          <w:lang w:eastAsia="ru-RU"/>
        </w:rPr>
        <w:t>З перших днів повномасштабної війни  міжнародні партнери, бізнес та інвестори,  спільно з українськими волонтерами, реалізують багато гуманітарних проєктів підтримки українців, зокрема в сфері медицини.</w:t>
      </w:r>
    </w:p>
    <w:p w:rsidR="00B55A14" w:rsidRPr="00B55A14" w:rsidRDefault="00B55A14" w:rsidP="009F4DFB">
      <w:pPr>
        <w:spacing w:after="0" w:line="240" w:lineRule="auto"/>
        <w:jc w:val="both"/>
        <w:rPr>
          <w:rFonts w:ascii="Times New Roman" w:hAnsi="Times New Roman"/>
          <w:b/>
          <w:color w:val="000000"/>
          <w:sz w:val="28"/>
          <w:szCs w:val="28"/>
          <w:lang w:eastAsia="ru-RU"/>
        </w:rPr>
      </w:pPr>
    </w:p>
    <w:p w:rsidR="00B34902" w:rsidRPr="0075550E" w:rsidRDefault="00B34902" w:rsidP="00B34902">
      <w:pPr>
        <w:pStyle w:val="docdata"/>
        <w:spacing w:before="0" w:beforeAutospacing="0" w:after="0" w:afterAutospacing="0"/>
        <w:ind w:firstLine="708"/>
        <w:jc w:val="center"/>
        <w:rPr>
          <w:b/>
          <w:bCs/>
          <w:caps/>
          <w:color w:val="000000"/>
          <w:sz w:val="28"/>
          <w:szCs w:val="28"/>
          <w:lang w:val="uk-UA"/>
        </w:rPr>
      </w:pPr>
      <w:r w:rsidRPr="0075550E">
        <w:rPr>
          <w:b/>
          <w:bCs/>
          <w:caps/>
          <w:color w:val="000000"/>
          <w:sz w:val="28"/>
          <w:szCs w:val="28"/>
          <w:lang w:val="uk-UA"/>
        </w:rPr>
        <w:t>Мобілізаційна робота</w:t>
      </w:r>
    </w:p>
    <w:p w:rsidR="00B34902" w:rsidRPr="000311C2" w:rsidRDefault="00B34902" w:rsidP="00B34902">
      <w:pPr>
        <w:pStyle w:val="docdata"/>
        <w:spacing w:before="0" w:beforeAutospacing="0" w:after="0" w:afterAutospacing="0"/>
        <w:ind w:firstLine="708"/>
        <w:jc w:val="both"/>
        <w:rPr>
          <w:color w:val="000000"/>
          <w:sz w:val="28"/>
          <w:szCs w:val="28"/>
          <w:lang w:val="uk-UA"/>
        </w:rPr>
      </w:pPr>
      <w:r w:rsidRPr="000311C2">
        <w:rPr>
          <w:color w:val="000000"/>
          <w:sz w:val="28"/>
          <w:szCs w:val="28"/>
          <w:lang w:val="uk-UA"/>
        </w:rPr>
        <w:t>Відділом мобілізаційної роботи та взаємодії з правоохоронними органами в 2022 році проведено роботу із заключен</w:t>
      </w:r>
      <w:r>
        <w:rPr>
          <w:color w:val="000000"/>
          <w:sz w:val="28"/>
          <w:szCs w:val="28"/>
          <w:lang w:val="uk-UA"/>
        </w:rPr>
        <w:t>н</w:t>
      </w:r>
      <w:r w:rsidRPr="000311C2">
        <w:rPr>
          <w:color w:val="000000"/>
          <w:sz w:val="28"/>
          <w:szCs w:val="28"/>
          <w:lang w:val="uk-UA"/>
        </w:rPr>
        <w:t>я 73 договорів на виконання мобілізаційних завдань загальним обсягом: пшениця 40 тис. тонн, ячмінь 7,5 тис. тонн, соняшник 27 тис. тонн</w:t>
      </w:r>
      <w:r>
        <w:rPr>
          <w:color w:val="000000"/>
          <w:sz w:val="28"/>
          <w:szCs w:val="28"/>
          <w:lang w:val="uk-UA"/>
        </w:rPr>
        <w:t>, к</w:t>
      </w:r>
      <w:r w:rsidRPr="000311C2">
        <w:rPr>
          <w:color w:val="000000"/>
          <w:sz w:val="28"/>
          <w:szCs w:val="28"/>
          <w:lang w:val="uk-UA"/>
        </w:rPr>
        <w:t>укурудза 3.3 тис</w:t>
      </w:r>
      <w:r>
        <w:rPr>
          <w:color w:val="000000"/>
          <w:sz w:val="28"/>
          <w:szCs w:val="28"/>
          <w:lang w:val="uk-UA"/>
        </w:rPr>
        <w:t>.</w:t>
      </w:r>
      <w:r w:rsidRPr="000311C2">
        <w:rPr>
          <w:color w:val="000000"/>
          <w:sz w:val="28"/>
          <w:szCs w:val="28"/>
          <w:lang w:val="uk-UA"/>
        </w:rPr>
        <w:t xml:space="preserve"> тон</w:t>
      </w:r>
      <w:r>
        <w:rPr>
          <w:color w:val="000000"/>
          <w:sz w:val="28"/>
          <w:szCs w:val="28"/>
          <w:lang w:val="uk-UA"/>
        </w:rPr>
        <w:t>.</w:t>
      </w:r>
    </w:p>
    <w:p w:rsidR="00B34902" w:rsidRPr="00386EBF" w:rsidRDefault="00B34902" w:rsidP="00B34902">
      <w:pPr>
        <w:spacing w:after="0" w:line="240" w:lineRule="auto"/>
        <w:ind w:firstLine="708"/>
        <w:jc w:val="both"/>
        <w:rPr>
          <w:rFonts w:ascii="Times New Roman" w:hAnsi="Times New Roman"/>
          <w:color w:val="000000"/>
          <w:sz w:val="28"/>
          <w:szCs w:val="28"/>
          <w:lang w:eastAsia="ru-RU"/>
        </w:rPr>
      </w:pPr>
      <w:r w:rsidRPr="00386EBF">
        <w:rPr>
          <w:rFonts w:ascii="Times New Roman" w:hAnsi="Times New Roman"/>
          <w:color w:val="000000"/>
          <w:sz w:val="28"/>
          <w:szCs w:val="28"/>
          <w:lang w:eastAsia="ru-RU"/>
        </w:rPr>
        <w:t>Підготовлено та видано розпорядження про встановлення лімітів безоплатного залучення, вилучення та примусового відчуження транспортних засобів і техніки на період мобілізації та у воєнний час</w:t>
      </w:r>
      <w:r>
        <w:rPr>
          <w:rFonts w:ascii="Times New Roman" w:hAnsi="Times New Roman"/>
          <w:color w:val="000000"/>
          <w:sz w:val="28"/>
          <w:szCs w:val="28"/>
          <w:lang w:eastAsia="ru-RU"/>
        </w:rPr>
        <w:t>.</w:t>
      </w:r>
    </w:p>
    <w:p w:rsidR="00B34902" w:rsidRDefault="00B34902" w:rsidP="00B34902">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Забезпечено оформлення та супровід 24 громадян району, які виявили бажання та мають підставу для проходження альтернативної невійськової служби.</w:t>
      </w:r>
    </w:p>
    <w:p w:rsidR="00B34902" w:rsidRDefault="00B34902" w:rsidP="009F4DFB">
      <w:pPr>
        <w:spacing w:after="0" w:line="240" w:lineRule="auto"/>
        <w:jc w:val="both"/>
        <w:rPr>
          <w:rFonts w:ascii="Times New Roman" w:hAnsi="Times New Roman"/>
          <w:b/>
          <w:color w:val="000000"/>
          <w:sz w:val="28"/>
          <w:szCs w:val="28"/>
          <w:lang w:eastAsia="ru-RU"/>
        </w:rPr>
      </w:pPr>
    </w:p>
    <w:p w:rsidR="00B34902" w:rsidRPr="006A11A8" w:rsidRDefault="00B34902" w:rsidP="00B34902">
      <w:pPr>
        <w:tabs>
          <w:tab w:val="left" w:pos="709"/>
        </w:tabs>
        <w:spacing w:after="0" w:line="240" w:lineRule="auto"/>
        <w:jc w:val="center"/>
        <w:rPr>
          <w:rFonts w:ascii="Times New Roman" w:hAnsi="Times New Roman"/>
          <w:b/>
          <w:caps/>
          <w:sz w:val="28"/>
          <w:szCs w:val="28"/>
        </w:rPr>
      </w:pPr>
      <w:r w:rsidRPr="0075550E">
        <w:rPr>
          <w:rFonts w:ascii="Times New Roman" w:hAnsi="Times New Roman"/>
          <w:b/>
          <w:caps/>
          <w:sz w:val="28"/>
          <w:szCs w:val="28"/>
        </w:rPr>
        <w:t>ОБоронна робота та Цивільний захист населення</w:t>
      </w:r>
    </w:p>
    <w:p w:rsidR="00B34902" w:rsidRPr="0075550E" w:rsidRDefault="00B34902" w:rsidP="00B34902">
      <w:pPr>
        <w:spacing w:after="0" w:line="240" w:lineRule="auto"/>
        <w:ind w:firstLine="567"/>
        <w:jc w:val="both"/>
        <w:rPr>
          <w:rFonts w:ascii="Times New Roman" w:hAnsi="Times New Roman"/>
          <w:sz w:val="24"/>
          <w:szCs w:val="24"/>
          <w:lang w:eastAsia="ru-RU"/>
        </w:rPr>
      </w:pPr>
      <w:r w:rsidRPr="0075550E">
        <w:rPr>
          <w:rFonts w:ascii="Times New Roman" w:hAnsi="Times New Roman"/>
          <w:color w:val="000000"/>
          <w:sz w:val="28"/>
          <w:szCs w:val="28"/>
          <w:lang w:eastAsia="ru-RU"/>
        </w:rPr>
        <w:t xml:space="preserve">31 серпня 2022 року на території району було проведено тренування з органами управління ланки  Запорізької територіальної підсистеми єдиної державної системи цивільного захисту  та спеціалізованими службами  цивільного  захисту області при евакуації населення у разі аварії  на ВП «Запорізька АЕС». Під час тренування були практично відпрацьовані заходи захисту населення у випадку виникнення надзвичайних ситуацій радіаційного характеру. </w:t>
      </w:r>
    </w:p>
    <w:p w:rsidR="00B34902" w:rsidRPr="0075550E" w:rsidRDefault="00B34902" w:rsidP="00B34902">
      <w:pPr>
        <w:spacing w:after="0" w:line="240" w:lineRule="auto"/>
        <w:ind w:firstLine="567"/>
        <w:jc w:val="both"/>
        <w:rPr>
          <w:rFonts w:ascii="Times New Roman" w:hAnsi="Times New Roman"/>
          <w:sz w:val="24"/>
          <w:szCs w:val="24"/>
          <w:lang w:eastAsia="ru-RU"/>
        </w:rPr>
      </w:pPr>
      <w:r w:rsidRPr="0075550E">
        <w:rPr>
          <w:rFonts w:ascii="Times New Roman" w:hAnsi="Times New Roman"/>
          <w:color w:val="000000"/>
          <w:sz w:val="28"/>
          <w:szCs w:val="28"/>
          <w:lang w:eastAsia="ru-RU"/>
        </w:rPr>
        <w:t>Також, 14 вересня 2022 року на території Запорізького району було проведено штабне тренування з органами управління ланки  Запорізької територіальної підсистеми єдиної державної системи цивільного захисту  та спеціалізованими службами  цивільного  захисту області щодо відпрацювання заходів евакуації населення залізничним транспортом у разі аварії  на ВП «Запорізька АЕС».</w:t>
      </w:r>
    </w:p>
    <w:p w:rsidR="00931938" w:rsidRDefault="00931938" w:rsidP="00931938">
      <w:pPr>
        <w:tabs>
          <w:tab w:val="left" w:pos="709"/>
        </w:tabs>
        <w:spacing w:after="0" w:line="240" w:lineRule="auto"/>
        <w:jc w:val="both"/>
        <w:rPr>
          <w:rFonts w:ascii="Times New Roman" w:hAnsi="Times New Roman"/>
          <w:bCs/>
          <w:color w:val="000000"/>
          <w:sz w:val="28"/>
          <w:szCs w:val="28"/>
          <w:lang w:val="ru-RU" w:eastAsia="ru-RU"/>
        </w:rPr>
      </w:pPr>
    </w:p>
    <w:p w:rsidR="00ED24DA" w:rsidRPr="00931938" w:rsidRDefault="00ED24DA" w:rsidP="00931938">
      <w:pPr>
        <w:spacing w:after="0" w:line="240" w:lineRule="auto"/>
        <w:ind w:firstLine="709"/>
        <w:jc w:val="both"/>
        <w:rPr>
          <w:rFonts w:ascii="Times New Roman" w:hAnsi="Times New Roman"/>
          <w:sz w:val="24"/>
          <w:szCs w:val="24"/>
          <w:lang w:eastAsia="ru-RU"/>
        </w:rPr>
      </w:pPr>
    </w:p>
    <w:p w:rsidR="00414F62" w:rsidRDefault="00414F62" w:rsidP="00414F62">
      <w:pPr>
        <w:tabs>
          <w:tab w:val="left" w:pos="708"/>
          <w:tab w:val="left" w:pos="1416"/>
          <w:tab w:val="left" w:pos="2124"/>
          <w:tab w:val="left" w:pos="2832"/>
          <w:tab w:val="left" w:pos="3540"/>
          <w:tab w:val="left" w:pos="4248"/>
          <w:tab w:val="left" w:pos="4956"/>
          <w:tab w:val="left" w:pos="6068"/>
        </w:tabs>
        <w:spacing w:after="0" w:line="240" w:lineRule="auto"/>
        <w:jc w:val="center"/>
        <w:rPr>
          <w:rFonts w:ascii="Times New Roman" w:hAnsi="Times New Roman"/>
          <w:b/>
          <w:color w:val="000000"/>
          <w:sz w:val="28"/>
          <w:szCs w:val="28"/>
          <w:lang w:eastAsia="ru-RU"/>
        </w:rPr>
      </w:pPr>
      <w:r w:rsidRPr="00414F62">
        <w:rPr>
          <w:rFonts w:ascii="Times New Roman" w:hAnsi="Times New Roman"/>
          <w:b/>
          <w:color w:val="000000"/>
          <w:sz w:val="28"/>
          <w:szCs w:val="28"/>
          <w:lang w:eastAsia="ru-RU"/>
        </w:rPr>
        <w:t>ПУНКТИ НЕЗЛАМНОСТІ</w:t>
      </w:r>
    </w:p>
    <w:p w:rsidR="00AF5DBA" w:rsidRPr="00AF5DBA" w:rsidRDefault="00AF5DBA" w:rsidP="00AF5DBA">
      <w:pPr>
        <w:spacing w:after="0" w:line="240" w:lineRule="auto"/>
        <w:ind w:firstLine="708"/>
        <w:jc w:val="both"/>
        <w:rPr>
          <w:rFonts w:ascii="Times New Roman" w:hAnsi="Times New Roman"/>
          <w:color w:val="000000"/>
          <w:sz w:val="28"/>
          <w:szCs w:val="28"/>
          <w:shd w:val="clear" w:color="auto" w:fill="FFFFFF"/>
        </w:rPr>
      </w:pPr>
      <w:r w:rsidRPr="00AF5DBA">
        <w:rPr>
          <w:rFonts w:ascii="Times New Roman" w:eastAsia="Times New Roman" w:hAnsi="Times New Roman"/>
          <w:color w:val="000000"/>
          <w:sz w:val="28"/>
          <w:szCs w:val="28"/>
          <w:shd w:val="clear" w:color="auto" w:fill="FFFFFF"/>
          <w:lang w:eastAsia="uk-UA"/>
        </w:rPr>
        <w:t xml:space="preserve">В територіальних громадах Запорізького району продовжують функціонувати </w:t>
      </w:r>
      <w:r w:rsidRPr="00AF5DBA">
        <w:rPr>
          <w:rFonts w:ascii="Times New Roman" w:hAnsi="Times New Roman"/>
          <w:color w:val="000000"/>
          <w:sz w:val="28"/>
          <w:szCs w:val="28"/>
          <w:shd w:val="clear" w:color="auto" w:fill="FFFFFF"/>
        </w:rPr>
        <w:t xml:space="preserve">«Пункти незламності», які є </w:t>
      </w:r>
      <w:r w:rsidRPr="00AF5DBA">
        <w:rPr>
          <w:rStyle w:val="3078"/>
          <w:rFonts w:ascii="Times New Roman" w:hAnsi="Times New Roman"/>
          <w:color w:val="000000"/>
          <w:sz w:val="28"/>
          <w:szCs w:val="28"/>
          <w:shd w:val="clear" w:color="auto" w:fill="FFFFFF"/>
        </w:rPr>
        <w:t>осередками</w:t>
      </w:r>
      <w:r w:rsidRPr="00AF5DBA">
        <w:rPr>
          <w:rFonts w:ascii="Times New Roman" w:hAnsi="Times New Roman"/>
          <w:color w:val="000000"/>
          <w:sz w:val="28"/>
          <w:szCs w:val="28"/>
          <w:shd w:val="clear" w:color="auto" w:fill="FFFFFF"/>
        </w:rPr>
        <w:t> безпеки, що забезпечені світлом, теплом, водою, електрикою.</w:t>
      </w:r>
    </w:p>
    <w:p w:rsidR="00AF5DBA" w:rsidRPr="00AF5DBA" w:rsidRDefault="00AF5DBA" w:rsidP="00AF5DBA">
      <w:pPr>
        <w:spacing w:after="0" w:line="240" w:lineRule="auto"/>
        <w:ind w:firstLine="708"/>
        <w:jc w:val="both"/>
        <w:rPr>
          <w:rFonts w:ascii="Times New Roman" w:eastAsia="Times New Roman" w:hAnsi="Times New Roman"/>
          <w:color w:val="000000"/>
          <w:sz w:val="28"/>
          <w:szCs w:val="28"/>
          <w:shd w:val="clear" w:color="auto" w:fill="FFFFFF"/>
          <w:lang w:eastAsia="uk-UA"/>
        </w:rPr>
      </w:pPr>
      <w:r>
        <w:rPr>
          <w:rFonts w:ascii="Times New Roman" w:eastAsia="Times New Roman" w:hAnsi="Times New Roman"/>
          <w:color w:val="000000"/>
          <w:sz w:val="28"/>
          <w:szCs w:val="28"/>
          <w:shd w:val="clear" w:color="auto" w:fill="FFFFFF"/>
          <w:lang w:eastAsia="uk-UA"/>
        </w:rPr>
        <w:t>З</w:t>
      </w:r>
      <w:r w:rsidRPr="00AF5DBA">
        <w:rPr>
          <w:rFonts w:ascii="Times New Roman" w:eastAsia="Times New Roman" w:hAnsi="Times New Roman"/>
          <w:color w:val="000000"/>
          <w:sz w:val="28"/>
          <w:szCs w:val="28"/>
          <w:shd w:val="clear" w:color="auto" w:fill="FFFFFF"/>
          <w:lang w:eastAsia="uk-UA"/>
        </w:rPr>
        <w:t xml:space="preserve">агальна кількість вже діючих стаціонарних «Пунктів незламності» в територіальних громадах Запорізькому району становить </w:t>
      </w:r>
      <w:r w:rsidRPr="00AF5DBA">
        <w:rPr>
          <w:rFonts w:ascii="Times New Roman" w:eastAsia="Times New Roman" w:hAnsi="Times New Roman"/>
          <w:b/>
          <w:color w:val="000000"/>
          <w:sz w:val="28"/>
          <w:szCs w:val="28"/>
          <w:shd w:val="clear" w:color="auto" w:fill="FFFFFF"/>
          <w:lang w:eastAsia="uk-UA"/>
        </w:rPr>
        <w:t>127 пункти</w:t>
      </w:r>
      <w:r w:rsidRPr="00AF5DBA">
        <w:rPr>
          <w:rFonts w:ascii="Times New Roman" w:eastAsia="Times New Roman" w:hAnsi="Times New Roman"/>
          <w:color w:val="000000"/>
          <w:sz w:val="28"/>
          <w:szCs w:val="28"/>
          <w:shd w:val="clear" w:color="auto" w:fill="FFFFFF"/>
          <w:lang w:eastAsia="uk-UA"/>
        </w:rPr>
        <w:t xml:space="preserve">, серед яких </w:t>
      </w:r>
      <w:r w:rsidRPr="00AF5DBA">
        <w:rPr>
          <w:rFonts w:ascii="Times New Roman" w:eastAsia="Times New Roman" w:hAnsi="Times New Roman"/>
          <w:b/>
          <w:color w:val="000000"/>
          <w:sz w:val="28"/>
          <w:szCs w:val="28"/>
          <w:shd w:val="clear" w:color="auto" w:fill="FFFFFF"/>
          <w:lang w:eastAsia="uk-UA"/>
        </w:rPr>
        <w:t xml:space="preserve">62 </w:t>
      </w:r>
      <w:r w:rsidRPr="00AF5DBA">
        <w:rPr>
          <w:rFonts w:ascii="Times New Roman" w:eastAsia="Times New Roman" w:hAnsi="Times New Roman"/>
          <w:color w:val="000000"/>
          <w:sz w:val="28"/>
          <w:szCs w:val="28"/>
          <w:shd w:val="clear" w:color="auto" w:fill="FFFFFF"/>
          <w:lang w:eastAsia="uk-UA"/>
        </w:rPr>
        <w:t xml:space="preserve">пункти в громадах за виключенням м. Запоріжжя та </w:t>
      </w:r>
      <w:r w:rsidRPr="00AF5DBA">
        <w:rPr>
          <w:rFonts w:ascii="Times New Roman" w:eastAsia="Times New Roman" w:hAnsi="Times New Roman"/>
          <w:b/>
          <w:color w:val="000000"/>
          <w:sz w:val="28"/>
          <w:szCs w:val="28"/>
          <w:shd w:val="clear" w:color="auto" w:fill="FFFFFF"/>
          <w:lang w:eastAsia="uk-UA"/>
        </w:rPr>
        <w:t>65</w:t>
      </w:r>
      <w:r w:rsidRPr="00AF5DBA">
        <w:rPr>
          <w:rFonts w:ascii="Times New Roman" w:eastAsia="Times New Roman" w:hAnsi="Times New Roman"/>
          <w:color w:val="000000"/>
          <w:sz w:val="28"/>
          <w:szCs w:val="28"/>
          <w:shd w:val="clear" w:color="auto" w:fill="FFFFFF"/>
          <w:lang w:eastAsia="uk-UA"/>
        </w:rPr>
        <w:t xml:space="preserve"> пунктів - облаштовані у межах міста Запоріжжя, з них:</w:t>
      </w:r>
    </w:p>
    <w:p w:rsidR="00AF5DBA" w:rsidRPr="00AF5DBA" w:rsidRDefault="00AF5DBA" w:rsidP="00AF5DBA">
      <w:pPr>
        <w:spacing w:after="0" w:line="240" w:lineRule="auto"/>
        <w:ind w:firstLine="708"/>
        <w:jc w:val="both"/>
        <w:rPr>
          <w:rFonts w:ascii="Times New Roman" w:hAnsi="Times New Roman"/>
          <w:color w:val="000000"/>
          <w:sz w:val="28"/>
          <w:szCs w:val="28"/>
          <w:shd w:val="clear" w:color="auto" w:fill="FFFFFF"/>
        </w:rPr>
      </w:pPr>
      <w:r w:rsidRPr="00AF5DBA">
        <w:rPr>
          <w:rFonts w:ascii="Times New Roman" w:hAnsi="Times New Roman"/>
          <w:color w:val="000000"/>
          <w:sz w:val="28"/>
          <w:szCs w:val="28"/>
          <w:shd w:val="clear" w:color="auto" w:fill="FFFFFF"/>
        </w:rPr>
        <w:t>- 36 – закладів міської ради;</w:t>
      </w:r>
    </w:p>
    <w:p w:rsidR="00AF5DBA" w:rsidRPr="00AF5DBA" w:rsidRDefault="00AF5DBA" w:rsidP="00AF5DBA">
      <w:pPr>
        <w:spacing w:after="0" w:line="240" w:lineRule="auto"/>
        <w:ind w:firstLine="708"/>
        <w:jc w:val="both"/>
        <w:rPr>
          <w:rFonts w:ascii="Times New Roman" w:hAnsi="Times New Roman"/>
          <w:color w:val="000000"/>
          <w:sz w:val="28"/>
          <w:szCs w:val="28"/>
          <w:shd w:val="clear" w:color="auto" w:fill="FFFFFF"/>
        </w:rPr>
      </w:pPr>
      <w:r w:rsidRPr="00AF5DBA">
        <w:rPr>
          <w:rFonts w:ascii="Times New Roman" w:hAnsi="Times New Roman"/>
          <w:color w:val="000000"/>
          <w:sz w:val="28"/>
          <w:szCs w:val="28"/>
          <w:shd w:val="clear" w:color="auto" w:fill="FFFFFF"/>
        </w:rPr>
        <w:t>- 1 заклад в будівлі Запорізької райдержадміністрації;</w:t>
      </w:r>
    </w:p>
    <w:p w:rsidR="00AF5DBA" w:rsidRPr="00AF5DBA" w:rsidRDefault="00AF5DBA" w:rsidP="00AF5DBA">
      <w:pPr>
        <w:spacing w:after="0" w:line="240" w:lineRule="auto"/>
        <w:ind w:firstLine="708"/>
        <w:jc w:val="both"/>
        <w:rPr>
          <w:rFonts w:ascii="Times New Roman" w:hAnsi="Times New Roman"/>
          <w:color w:val="000000"/>
          <w:sz w:val="28"/>
          <w:szCs w:val="28"/>
          <w:shd w:val="clear" w:color="auto" w:fill="FFFFFF"/>
        </w:rPr>
      </w:pPr>
      <w:r w:rsidRPr="00AF5DBA">
        <w:rPr>
          <w:rFonts w:ascii="Times New Roman" w:hAnsi="Times New Roman"/>
          <w:color w:val="000000"/>
          <w:sz w:val="28"/>
          <w:szCs w:val="28"/>
          <w:shd w:val="clear" w:color="auto" w:fill="FFFFFF"/>
          <w:lang w:val="ru-RU"/>
        </w:rPr>
        <w:t>- 1 заклад Головного управл</w:t>
      </w:r>
      <w:r w:rsidRPr="00AF5DBA">
        <w:rPr>
          <w:rFonts w:ascii="Times New Roman" w:hAnsi="Times New Roman"/>
          <w:color w:val="000000"/>
          <w:sz w:val="28"/>
          <w:szCs w:val="28"/>
          <w:shd w:val="clear" w:color="auto" w:fill="FFFFFF"/>
        </w:rPr>
        <w:t>іння ПФУ;</w:t>
      </w:r>
    </w:p>
    <w:p w:rsidR="00AF5DBA" w:rsidRPr="00AF5DBA" w:rsidRDefault="00AF5DBA" w:rsidP="00AF5DBA">
      <w:pPr>
        <w:spacing w:after="0" w:line="240" w:lineRule="auto"/>
        <w:ind w:left="708"/>
        <w:jc w:val="both"/>
        <w:rPr>
          <w:rFonts w:ascii="Times New Roman" w:hAnsi="Times New Roman"/>
          <w:color w:val="000000"/>
          <w:sz w:val="28"/>
          <w:szCs w:val="28"/>
          <w:shd w:val="clear" w:color="auto" w:fill="FFFFFF"/>
        </w:rPr>
      </w:pPr>
      <w:r w:rsidRPr="00AF5DBA">
        <w:rPr>
          <w:rFonts w:ascii="Times New Roman" w:hAnsi="Times New Roman"/>
          <w:color w:val="000000"/>
          <w:sz w:val="28"/>
          <w:szCs w:val="28"/>
          <w:shd w:val="clear" w:color="auto" w:fill="FFFFFF"/>
        </w:rPr>
        <w:t xml:space="preserve">- 22 – будівлі громадських організацій, банківських відділень та бізнесу (в тому числі мережевих приватних підприємств); </w:t>
      </w:r>
    </w:p>
    <w:p w:rsidR="00AF5DBA" w:rsidRPr="00AF5DBA" w:rsidRDefault="00AF5DBA" w:rsidP="00AF5DBA">
      <w:pPr>
        <w:spacing w:after="0" w:line="240" w:lineRule="auto"/>
        <w:ind w:firstLine="708"/>
        <w:jc w:val="both"/>
        <w:rPr>
          <w:rFonts w:ascii="Times New Roman" w:hAnsi="Times New Roman"/>
          <w:color w:val="000000"/>
          <w:sz w:val="28"/>
          <w:szCs w:val="28"/>
        </w:rPr>
      </w:pPr>
      <w:r w:rsidRPr="00AF5DBA">
        <w:rPr>
          <w:rFonts w:ascii="Times New Roman" w:hAnsi="Times New Roman"/>
          <w:color w:val="000000"/>
          <w:sz w:val="28"/>
          <w:szCs w:val="28"/>
          <w:shd w:val="clear" w:color="auto" w:fill="FFFFFF"/>
        </w:rPr>
        <w:lastRenderedPageBreak/>
        <w:t>- 5 закладів підпорядковані обласним департаментам</w:t>
      </w:r>
      <w:r w:rsidRPr="00AF5DBA">
        <w:rPr>
          <w:rFonts w:ascii="Times New Roman" w:hAnsi="Times New Roman"/>
          <w:color w:val="000000"/>
          <w:sz w:val="28"/>
          <w:szCs w:val="28"/>
        </w:rPr>
        <w:t>.</w:t>
      </w:r>
    </w:p>
    <w:p w:rsidR="00AF5DBA" w:rsidRPr="00AF5DBA" w:rsidRDefault="00AF5DBA" w:rsidP="00AF5DBA">
      <w:pPr>
        <w:spacing w:after="0" w:line="240" w:lineRule="auto"/>
        <w:ind w:firstLine="708"/>
        <w:jc w:val="both"/>
        <w:rPr>
          <w:rFonts w:ascii="Times New Roman" w:eastAsia="Times New Roman" w:hAnsi="Times New Roman"/>
          <w:sz w:val="28"/>
          <w:szCs w:val="28"/>
          <w:lang w:eastAsia="uk-UA"/>
        </w:rPr>
      </w:pPr>
      <w:r w:rsidRPr="00AF5DBA">
        <w:rPr>
          <w:rFonts w:ascii="Times New Roman" w:eastAsia="Times New Roman" w:hAnsi="Times New Roman"/>
          <w:color w:val="000000"/>
          <w:sz w:val="28"/>
          <w:szCs w:val="28"/>
          <w:shd w:val="clear" w:color="auto" w:fill="FFFFFF"/>
          <w:lang w:eastAsia="uk-UA"/>
        </w:rPr>
        <w:t xml:space="preserve">Також слід звернути увагу, що на території району підрозділами </w:t>
      </w:r>
      <w:r w:rsidRPr="00AF5DBA">
        <w:rPr>
          <w:rFonts w:ascii="Times New Roman" w:hAnsi="Times New Roman"/>
          <w:sz w:val="28"/>
          <w:szCs w:val="28"/>
        </w:rPr>
        <w:t>ДСНС</w:t>
      </w:r>
      <w:r w:rsidRPr="00AF5DBA">
        <w:rPr>
          <w:rFonts w:ascii="Times New Roman" w:eastAsia="Times New Roman" w:hAnsi="Times New Roman"/>
          <w:color w:val="000000"/>
          <w:sz w:val="28"/>
          <w:szCs w:val="28"/>
          <w:shd w:val="clear" w:color="auto" w:fill="FFFFFF"/>
          <w:lang w:eastAsia="uk-UA"/>
        </w:rPr>
        <w:t xml:space="preserve"> розгорнуто </w:t>
      </w:r>
      <w:r w:rsidRPr="00AF5DBA">
        <w:rPr>
          <w:rFonts w:ascii="Times New Roman" w:eastAsia="Times New Roman" w:hAnsi="Times New Roman"/>
          <w:b/>
          <w:color w:val="000000"/>
          <w:sz w:val="28"/>
          <w:szCs w:val="28"/>
          <w:shd w:val="clear" w:color="auto" w:fill="FFFFFF"/>
          <w:lang w:eastAsia="uk-UA"/>
        </w:rPr>
        <w:t>18 (вісімнадцять)</w:t>
      </w:r>
      <w:r w:rsidRPr="00AF5DBA">
        <w:rPr>
          <w:rFonts w:ascii="Times New Roman" w:eastAsia="Times New Roman" w:hAnsi="Times New Roman"/>
          <w:color w:val="000000"/>
          <w:sz w:val="28"/>
          <w:szCs w:val="28"/>
          <w:shd w:val="clear" w:color="auto" w:fill="FFFFFF"/>
          <w:lang w:eastAsia="uk-UA"/>
        </w:rPr>
        <w:t xml:space="preserve"> мобільних та пересувних «Пунктів незламності».</w:t>
      </w:r>
    </w:p>
    <w:p w:rsidR="00AF5DBA" w:rsidRPr="00AF5DBA" w:rsidRDefault="00AF5DBA" w:rsidP="00AF5DBA">
      <w:pPr>
        <w:spacing w:after="0" w:line="240" w:lineRule="auto"/>
        <w:ind w:firstLine="708"/>
        <w:jc w:val="both"/>
        <w:rPr>
          <w:rFonts w:ascii="Times New Roman" w:hAnsi="Times New Roman"/>
          <w:color w:val="000000"/>
          <w:sz w:val="28"/>
          <w:szCs w:val="28"/>
        </w:rPr>
      </w:pPr>
      <w:r w:rsidRPr="00AF5DBA">
        <w:rPr>
          <w:rFonts w:ascii="Times New Roman" w:hAnsi="Times New Roman"/>
          <w:color w:val="000000"/>
          <w:sz w:val="28"/>
          <w:szCs w:val="28"/>
        </w:rPr>
        <w:t>До ініціативи розгортання таких осередків безпеки долучаються і представники відповідального бізнесу та громадських організацій.</w:t>
      </w:r>
    </w:p>
    <w:p w:rsidR="00AF5DBA" w:rsidRPr="00AF5DBA" w:rsidRDefault="00AF5DBA" w:rsidP="00AF5DBA">
      <w:pPr>
        <w:spacing w:after="0" w:line="240" w:lineRule="auto"/>
        <w:jc w:val="both"/>
        <w:rPr>
          <w:rFonts w:ascii="Times New Roman" w:hAnsi="Times New Roman"/>
          <w:color w:val="000000"/>
          <w:sz w:val="28"/>
          <w:szCs w:val="28"/>
        </w:rPr>
      </w:pPr>
      <w:r w:rsidRPr="00AF5DBA">
        <w:rPr>
          <w:rFonts w:ascii="Times New Roman" w:hAnsi="Times New Roman"/>
          <w:color w:val="000000"/>
          <w:sz w:val="28"/>
          <w:szCs w:val="28"/>
        </w:rPr>
        <w:tab/>
        <w:t>На території району суб’єктами підприємницької діяльності (в тому числі мережевими) та громадськими організаціями продовжують розгортатись «Пункти незламності» та «Об’єкти з генераторами».</w:t>
      </w:r>
    </w:p>
    <w:p w:rsidR="00AF5DBA" w:rsidRPr="00AF5DBA" w:rsidRDefault="00AF5DBA" w:rsidP="00AF5DBA">
      <w:pPr>
        <w:spacing w:after="0" w:line="240" w:lineRule="auto"/>
        <w:ind w:firstLine="708"/>
        <w:jc w:val="both"/>
        <w:rPr>
          <w:rFonts w:ascii="Times New Roman" w:hAnsi="Times New Roman"/>
          <w:color w:val="000000"/>
          <w:sz w:val="28"/>
          <w:szCs w:val="28"/>
        </w:rPr>
      </w:pPr>
      <w:r w:rsidRPr="00AF5DBA">
        <w:rPr>
          <w:rFonts w:ascii="Times New Roman" w:hAnsi="Times New Roman"/>
          <w:color w:val="000000"/>
          <w:sz w:val="28"/>
          <w:szCs w:val="28"/>
        </w:rPr>
        <w:t>Системною є взаємодія райдержадміністрації з органами місцевого самоврядування територіальних громад району, а також з благодійними організаціями у питанні забезпечення діючих пунктів необхідним обладнанням та матеріалами (засоби генерації електроенергії та альтернативного опалення, паливно – мастильні матеріали, засоби протипожежної безпеки та ємності для зберігання води, тощо).</w:t>
      </w:r>
    </w:p>
    <w:p w:rsidR="00AF5DBA" w:rsidRPr="00AF5DBA" w:rsidRDefault="00AF5DBA" w:rsidP="00AF5DBA">
      <w:pPr>
        <w:spacing w:after="0" w:line="240" w:lineRule="auto"/>
        <w:ind w:firstLine="708"/>
        <w:contextualSpacing/>
        <w:jc w:val="both"/>
        <w:rPr>
          <w:rFonts w:ascii="Times New Roman" w:hAnsi="Times New Roman"/>
          <w:sz w:val="28"/>
          <w:szCs w:val="28"/>
        </w:rPr>
      </w:pPr>
      <w:r w:rsidRPr="00AF5DBA">
        <w:rPr>
          <w:rFonts w:ascii="Times New Roman" w:hAnsi="Times New Roman"/>
          <w:sz w:val="28"/>
          <w:szCs w:val="28"/>
        </w:rPr>
        <w:t xml:space="preserve"> </w:t>
      </w:r>
      <w:bookmarkStart w:id="0" w:name="_GoBack"/>
      <w:bookmarkEnd w:id="0"/>
    </w:p>
    <w:p w:rsidR="00414F62" w:rsidRDefault="00AF5DBA" w:rsidP="00AF5DBA">
      <w:pPr>
        <w:tabs>
          <w:tab w:val="left" w:pos="708"/>
          <w:tab w:val="left" w:pos="1416"/>
          <w:tab w:val="left" w:pos="2124"/>
          <w:tab w:val="left" w:pos="2832"/>
          <w:tab w:val="left" w:pos="3540"/>
          <w:tab w:val="left" w:pos="4248"/>
          <w:tab w:val="left" w:pos="4956"/>
          <w:tab w:val="left" w:pos="6068"/>
        </w:tabs>
        <w:spacing w:after="0" w:line="240" w:lineRule="auto"/>
        <w:jc w:val="center"/>
        <w:rPr>
          <w:rFonts w:ascii="Times New Roman" w:hAnsi="Times New Roman"/>
          <w:b/>
          <w:sz w:val="28"/>
          <w:szCs w:val="28"/>
          <w:lang w:eastAsia="ru-RU"/>
        </w:rPr>
      </w:pPr>
      <w:r w:rsidRPr="00AF5DBA">
        <w:rPr>
          <w:rFonts w:ascii="Times New Roman" w:hAnsi="Times New Roman"/>
          <w:b/>
          <w:sz w:val="28"/>
          <w:szCs w:val="28"/>
          <w:lang w:eastAsia="ru-RU"/>
        </w:rPr>
        <w:t>ЗАБЕЗПЕЧЕННЯ НАСЕЛЕННЯ ДЕРЕВИНОЮ</w:t>
      </w:r>
    </w:p>
    <w:p w:rsidR="00EB2376" w:rsidRPr="00931938" w:rsidRDefault="00AF5DBA" w:rsidP="00931938">
      <w:pPr>
        <w:jc w:val="both"/>
        <w:rPr>
          <w:rFonts w:ascii="Times New Roman" w:hAnsi="Times New Roman"/>
          <w:sz w:val="28"/>
          <w:szCs w:val="28"/>
        </w:rPr>
      </w:pPr>
      <w:r>
        <w:rPr>
          <w:rFonts w:ascii="Times New Roman" w:hAnsi="Times New Roman"/>
          <w:b/>
          <w:sz w:val="28"/>
          <w:szCs w:val="28"/>
          <w:lang w:eastAsia="ru-RU"/>
        </w:rPr>
        <w:tab/>
      </w:r>
      <w:r w:rsidR="00570215" w:rsidRPr="00570215">
        <w:rPr>
          <w:rFonts w:ascii="Times New Roman" w:hAnsi="Times New Roman"/>
          <w:sz w:val="28"/>
          <w:szCs w:val="28"/>
          <w:lang w:eastAsia="ru-RU"/>
        </w:rPr>
        <w:t>У 2022 році</w:t>
      </w:r>
      <w:r w:rsidR="00570215">
        <w:rPr>
          <w:rFonts w:ascii="Times New Roman" w:hAnsi="Times New Roman"/>
          <w:b/>
          <w:sz w:val="28"/>
          <w:szCs w:val="28"/>
          <w:lang w:eastAsia="ru-RU"/>
        </w:rPr>
        <w:t xml:space="preserve"> </w:t>
      </w:r>
      <w:r w:rsidR="00570215">
        <w:rPr>
          <w:rFonts w:ascii="Times New Roman" w:hAnsi="Times New Roman"/>
          <w:sz w:val="28"/>
          <w:szCs w:val="28"/>
        </w:rPr>
        <w:t>д</w:t>
      </w:r>
      <w:r w:rsidRPr="00AF5DBA">
        <w:rPr>
          <w:rFonts w:ascii="Times New Roman" w:hAnsi="Times New Roman"/>
          <w:sz w:val="28"/>
          <w:szCs w:val="28"/>
        </w:rPr>
        <w:t>ержавою виділено субвенцію громадам Запорізького району на закупівлю деревини для населення у розмірі 67 млн. грн. для опалення домогосподарств в зимовий пер</w:t>
      </w:r>
      <w:r w:rsidR="00570215">
        <w:rPr>
          <w:rFonts w:ascii="Times New Roman" w:hAnsi="Times New Roman"/>
          <w:sz w:val="28"/>
          <w:szCs w:val="28"/>
        </w:rPr>
        <w:t>іод. В</w:t>
      </w:r>
      <w:r w:rsidRPr="00AF5DBA">
        <w:rPr>
          <w:rFonts w:ascii="Times New Roman" w:hAnsi="Times New Roman"/>
          <w:sz w:val="28"/>
          <w:szCs w:val="28"/>
        </w:rPr>
        <w:t>есь обсяг дров - 9156 м3</w:t>
      </w:r>
      <w:r w:rsidR="00570215">
        <w:rPr>
          <w:rFonts w:ascii="Times New Roman" w:hAnsi="Times New Roman"/>
          <w:sz w:val="28"/>
          <w:szCs w:val="28"/>
        </w:rPr>
        <w:t>, завезено до громад:  Кушугумська, Комишуваська, Новоолександрівська, Новомиколаївська, Таврійська, Тернуватська, Широківська</w:t>
      </w:r>
      <w:r w:rsidRPr="00AF5DBA">
        <w:rPr>
          <w:rFonts w:ascii="Times New Roman" w:hAnsi="Times New Roman"/>
          <w:sz w:val="28"/>
          <w:szCs w:val="28"/>
        </w:rPr>
        <w:t xml:space="preserve">. </w:t>
      </w:r>
      <w:r w:rsidR="00931938">
        <w:rPr>
          <w:rFonts w:ascii="Times New Roman" w:hAnsi="Times New Roman"/>
          <w:sz w:val="28"/>
          <w:szCs w:val="28"/>
        </w:rPr>
        <w:t>Закуплена деревина роздана по</w:t>
      </w:r>
      <w:r w:rsidRPr="00AF5DBA">
        <w:rPr>
          <w:rFonts w:ascii="Times New Roman" w:hAnsi="Times New Roman"/>
          <w:sz w:val="28"/>
          <w:szCs w:val="28"/>
        </w:rPr>
        <w:t xml:space="preserve"> домогосподарствах. Це є цільова допомога соціально-незахищеним громадянам, а саме ВПО, людям з інвалідністю, багатодітним сім’ям, громадянам  похилого віку тощо.</w:t>
      </w:r>
    </w:p>
    <w:p w:rsidR="00EB2376" w:rsidRDefault="00EB2376" w:rsidP="00EB2376">
      <w:pPr>
        <w:spacing w:after="0" w:line="240" w:lineRule="auto"/>
        <w:ind w:firstLine="708"/>
        <w:jc w:val="center"/>
        <w:rPr>
          <w:rFonts w:ascii="Times New Roman" w:hAnsi="Times New Roman"/>
          <w:b/>
          <w:color w:val="000000"/>
          <w:sz w:val="28"/>
          <w:szCs w:val="28"/>
          <w:lang w:eastAsia="ru-RU"/>
        </w:rPr>
      </w:pPr>
      <w:r w:rsidRPr="00EB2376">
        <w:rPr>
          <w:rFonts w:ascii="Times New Roman" w:hAnsi="Times New Roman"/>
          <w:b/>
          <w:color w:val="000000"/>
          <w:sz w:val="28"/>
          <w:szCs w:val="28"/>
          <w:lang w:eastAsia="ru-RU"/>
        </w:rPr>
        <w:t>ГУМАНІТАРНА ДОПОМОГА</w:t>
      </w:r>
    </w:p>
    <w:p w:rsidR="00EB2376" w:rsidRDefault="00EB2376" w:rsidP="00EB2376">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Одним з пріоритетів  роботи Запорізької районної військової адміністрації протягом 2022 року,  з початку військових дій держави - агресора,  було та є налагодження роботи з благодійними організаціями та фондами з метою залучення допомоги громадам та цивільному населенню  у подоланні наслідків бойових дій. </w:t>
      </w:r>
    </w:p>
    <w:p w:rsidR="00EB2376" w:rsidRDefault="00EB2376" w:rsidP="00EB2376">
      <w:pPr>
        <w:spacing w:after="0" w:line="240" w:lineRule="auto"/>
        <w:ind w:firstLine="708"/>
        <w:jc w:val="both"/>
        <w:rPr>
          <w:rFonts w:ascii="Times New Roman" w:hAnsi="Times New Roman"/>
          <w:sz w:val="28"/>
          <w:szCs w:val="28"/>
        </w:rPr>
      </w:pPr>
      <w:r>
        <w:rPr>
          <w:rFonts w:ascii="Times New Roman" w:hAnsi="Times New Roman"/>
          <w:sz w:val="28"/>
          <w:szCs w:val="28"/>
        </w:rPr>
        <w:t>За цей період за ініціативою райдержадміністрації громади району отримали від Норвез</w:t>
      </w:r>
      <w:r w:rsidR="004F2557">
        <w:rPr>
          <w:rFonts w:ascii="Times New Roman" w:hAnsi="Times New Roman"/>
          <w:sz w:val="28"/>
          <w:szCs w:val="28"/>
        </w:rPr>
        <w:t xml:space="preserve">ької  ради у справах біженців </w:t>
      </w:r>
      <w:r>
        <w:rPr>
          <w:rFonts w:ascii="Times New Roman" w:hAnsi="Times New Roman"/>
          <w:sz w:val="28"/>
          <w:szCs w:val="28"/>
        </w:rPr>
        <w:t xml:space="preserve"> 1318 продуктових наборів вагою 50 кг</w:t>
      </w:r>
      <w:r w:rsidRPr="00574832">
        <w:rPr>
          <w:rFonts w:ascii="Times New Roman" w:hAnsi="Times New Roman"/>
          <w:sz w:val="28"/>
          <w:szCs w:val="28"/>
        </w:rPr>
        <w:t xml:space="preserve">, </w:t>
      </w:r>
      <w:r>
        <w:rPr>
          <w:rFonts w:ascii="Times New Roman" w:hAnsi="Times New Roman"/>
          <w:sz w:val="28"/>
          <w:szCs w:val="28"/>
        </w:rPr>
        <w:t xml:space="preserve">10 </w:t>
      </w:r>
      <w:r w:rsidRPr="00574832">
        <w:rPr>
          <w:rFonts w:ascii="Times New Roman" w:hAnsi="Times New Roman"/>
          <w:sz w:val="28"/>
          <w:szCs w:val="28"/>
        </w:rPr>
        <w:t>гігієн</w:t>
      </w:r>
      <w:r>
        <w:rPr>
          <w:rFonts w:ascii="Times New Roman" w:hAnsi="Times New Roman"/>
          <w:sz w:val="28"/>
          <w:szCs w:val="28"/>
        </w:rPr>
        <w:t>і</w:t>
      </w:r>
      <w:r w:rsidRPr="00574832">
        <w:rPr>
          <w:rFonts w:ascii="Times New Roman" w:hAnsi="Times New Roman"/>
          <w:sz w:val="28"/>
          <w:szCs w:val="28"/>
        </w:rPr>
        <w:t xml:space="preserve">чних </w:t>
      </w:r>
      <w:r w:rsidR="00306361">
        <w:rPr>
          <w:rFonts w:ascii="Times New Roman" w:hAnsi="Times New Roman"/>
          <w:sz w:val="28"/>
          <w:szCs w:val="28"/>
        </w:rPr>
        <w:t>наборів для закладів (</w:t>
      </w:r>
      <w:r>
        <w:rPr>
          <w:rFonts w:ascii="Times New Roman" w:hAnsi="Times New Roman"/>
          <w:sz w:val="28"/>
          <w:szCs w:val="28"/>
        </w:rPr>
        <w:t>установ), 2601 гігієнічний  набор для мешканців та внутрішньо переміщених осіб, 344 гігієнічних  набора для людей похилого віку та 320 наборів для новонароджених, 215 наборів непродовольчих товарів для дому та 350 наборів для аварійного укриття пошкоджених будівель.</w:t>
      </w:r>
    </w:p>
    <w:p w:rsidR="00EB2376" w:rsidRDefault="00EB2376" w:rsidP="00EB237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листопаді цього року, завдяки співпраці адміністрації з Товариством Червоного Хреста України,  Комишуваська селищна територіальна громада отримала автомобіль швидкої допомоги для надання медичних послуг мешканцям прифронтових населених пунктів. </w:t>
      </w:r>
    </w:p>
    <w:p w:rsidR="004F2557" w:rsidRDefault="00EB2376" w:rsidP="00EB2376">
      <w:pPr>
        <w:spacing w:after="0" w:line="240" w:lineRule="auto"/>
        <w:ind w:firstLine="708"/>
        <w:jc w:val="both"/>
        <w:rPr>
          <w:rFonts w:ascii="Times New Roman" w:hAnsi="Times New Roman"/>
          <w:sz w:val="28"/>
          <w:szCs w:val="28"/>
        </w:rPr>
      </w:pPr>
      <w:r>
        <w:rPr>
          <w:rFonts w:ascii="Times New Roman" w:hAnsi="Times New Roman"/>
          <w:sz w:val="28"/>
          <w:szCs w:val="28"/>
        </w:rPr>
        <w:t>Відповідно до меморандуму про співпрацю між Запорізькою районною військовою адміністрацією та  міжнародною організацією «Меdicos del Mu</w:t>
      </w:r>
      <w:r>
        <w:rPr>
          <w:rFonts w:ascii="Times New Roman" w:hAnsi="Times New Roman"/>
          <w:sz w:val="28"/>
          <w:szCs w:val="28"/>
          <w:lang w:val="en-US"/>
        </w:rPr>
        <w:t>ndo</w:t>
      </w:r>
      <w:r>
        <w:rPr>
          <w:rFonts w:ascii="Times New Roman" w:hAnsi="Times New Roman"/>
          <w:sz w:val="28"/>
          <w:szCs w:val="28"/>
        </w:rPr>
        <w:t>» Таврійська сільська територіальна громада отримала в грудні місяці цього року автомобіль швидкої допомоги для забезпечення населення, яке постійно знаходиться в зоні бойових дій,  невідкладною медичною допомогою.</w:t>
      </w:r>
    </w:p>
    <w:p w:rsidR="00EB2376" w:rsidRDefault="004F2557" w:rsidP="00EB237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Запорізька районна  військова адміністрація скоординувала взаємодію  Норвезької  ради у справах біженців  з Михайлівською сільською радою та КП «Водоканал» м. Запоріжжя щодо забезпечення матеріалами та обладнанням для реконструкції мереж централізованого водопостачання на загальну суму 29 млн. грн., у тому числі Михайлівська громада 12 млн. грн., КП «Водоканал» м. Запоріжжя 17 млн. грн.</w:t>
      </w:r>
      <w:r w:rsidR="00EB2376">
        <w:rPr>
          <w:rFonts w:ascii="Times New Roman" w:hAnsi="Times New Roman"/>
          <w:sz w:val="28"/>
          <w:szCs w:val="28"/>
        </w:rPr>
        <w:t xml:space="preserve"> </w:t>
      </w:r>
    </w:p>
    <w:p w:rsidR="00EB2376" w:rsidRDefault="00EB2376" w:rsidP="00EB2376">
      <w:pPr>
        <w:spacing w:after="0" w:line="240" w:lineRule="auto"/>
        <w:ind w:firstLine="708"/>
        <w:jc w:val="both"/>
        <w:rPr>
          <w:rFonts w:ascii="Times New Roman" w:hAnsi="Times New Roman"/>
          <w:sz w:val="28"/>
          <w:szCs w:val="28"/>
        </w:rPr>
      </w:pPr>
      <w:r>
        <w:rPr>
          <w:rFonts w:ascii="Times New Roman" w:hAnsi="Times New Roman"/>
          <w:sz w:val="28"/>
          <w:szCs w:val="28"/>
        </w:rPr>
        <w:t>За ініціативи   Запорізької районної військової адміністрації, з метою уникнення гуманітарної катастрофи та підтримки життєзабезпечення населення громад району, організована співпраця громад району з благодійними фондами Наталії Левіної</w:t>
      </w:r>
      <w:r w:rsidRPr="00AC2B7B">
        <w:rPr>
          <w:rFonts w:ascii="Times New Roman" w:hAnsi="Times New Roman"/>
          <w:sz w:val="28"/>
          <w:szCs w:val="28"/>
        </w:rPr>
        <w:t xml:space="preserve"> </w:t>
      </w:r>
      <w:r>
        <w:rPr>
          <w:rFonts w:ascii="Times New Roman" w:hAnsi="Times New Roman"/>
          <w:sz w:val="28"/>
          <w:szCs w:val="28"/>
        </w:rPr>
        <w:t>та «Карітас Україна».</w:t>
      </w:r>
    </w:p>
    <w:p w:rsidR="00EB2376" w:rsidRDefault="00EB2376" w:rsidP="00EB2376">
      <w:pPr>
        <w:spacing w:after="0" w:line="240" w:lineRule="auto"/>
        <w:ind w:firstLine="708"/>
        <w:jc w:val="both"/>
        <w:rPr>
          <w:rFonts w:ascii="Times New Roman" w:hAnsi="Times New Roman"/>
          <w:sz w:val="28"/>
          <w:szCs w:val="28"/>
        </w:rPr>
      </w:pPr>
      <w:r>
        <w:rPr>
          <w:rFonts w:ascii="Times New Roman" w:hAnsi="Times New Roman"/>
          <w:sz w:val="28"/>
          <w:szCs w:val="28"/>
        </w:rPr>
        <w:t>Також за  ініціативою адміністрації благодійною організацією  «Людина в біді» у співпраці з ТОВ «КК «Домкомфорт» та благодійною організацією  «Посмішка ЮА» протягом року реалізовувались  дві програми допомоги населенню району, постраждалому в наслідок агресії російської федерації, а саме :</w:t>
      </w:r>
    </w:p>
    <w:p w:rsidR="00EB2376" w:rsidRDefault="00EB2376" w:rsidP="00EB2376">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3715A0">
        <w:rPr>
          <w:rFonts w:ascii="Times New Roman" w:hAnsi="Times New Roman"/>
          <w:sz w:val="28"/>
          <w:szCs w:val="28"/>
        </w:rPr>
        <w:t>Видача будівельних матеріалів для проведення аварійного ремонту житла. Надана допомога 1084 домогосподарствам ( квартири та приватні буд</w:t>
      </w:r>
      <w:r w:rsidR="00306361">
        <w:rPr>
          <w:rFonts w:ascii="Times New Roman" w:hAnsi="Times New Roman"/>
          <w:sz w:val="28"/>
          <w:szCs w:val="28"/>
        </w:rPr>
        <w:t>инки) та 2378 мешканцям. Разом з</w:t>
      </w:r>
      <w:r w:rsidRPr="003715A0">
        <w:rPr>
          <w:rFonts w:ascii="Times New Roman" w:hAnsi="Times New Roman"/>
          <w:sz w:val="28"/>
          <w:szCs w:val="28"/>
        </w:rPr>
        <w:t xml:space="preserve">  будівельними матеріалами родинам, які мешкають в будинках, які постраждали внаслідок влучення ракет, була організована видача продуктових наборів від ГО «Сто відсотків життя».</w:t>
      </w:r>
    </w:p>
    <w:p w:rsidR="00EB2376" w:rsidRPr="003715A0" w:rsidRDefault="00EB2376" w:rsidP="00EB2376">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3715A0">
        <w:rPr>
          <w:rFonts w:ascii="Times New Roman" w:hAnsi="Times New Roman"/>
          <w:sz w:val="28"/>
          <w:szCs w:val="28"/>
        </w:rPr>
        <w:t xml:space="preserve">Програма ремонту покрівель житлових будинків. Надана допомога мешканцям 49 будинків м. Запоріжжя,  26 будинків с. Новософіївка, 19 будинків с. Купріянівка Матвіївської сільської ради Запорізького району. Мешканцям с. Степне  Степнянської сільської ради проводилась видача будівельних матеріалів. </w:t>
      </w:r>
    </w:p>
    <w:p w:rsidR="00EB2376" w:rsidRPr="00EB2376" w:rsidRDefault="00EB2376" w:rsidP="00EB2376">
      <w:pPr>
        <w:spacing w:after="0" w:line="240" w:lineRule="auto"/>
        <w:ind w:firstLine="708"/>
        <w:jc w:val="both"/>
        <w:rPr>
          <w:rFonts w:ascii="Times New Roman" w:hAnsi="Times New Roman"/>
          <w:sz w:val="24"/>
          <w:szCs w:val="24"/>
          <w:lang w:eastAsia="ru-RU"/>
        </w:rPr>
      </w:pPr>
    </w:p>
    <w:p w:rsidR="00AF5DBA" w:rsidRDefault="00AF5DBA" w:rsidP="00CD0D64">
      <w:pPr>
        <w:tabs>
          <w:tab w:val="left" w:pos="709"/>
        </w:tabs>
        <w:spacing w:after="0" w:line="240" w:lineRule="auto"/>
        <w:jc w:val="center"/>
        <w:rPr>
          <w:rFonts w:ascii="Times New Roman" w:hAnsi="Times New Roman"/>
          <w:sz w:val="28"/>
          <w:szCs w:val="28"/>
        </w:rPr>
      </w:pPr>
    </w:p>
    <w:p w:rsidR="00C9679A" w:rsidRDefault="00C9679A" w:rsidP="00CD0D64">
      <w:pPr>
        <w:tabs>
          <w:tab w:val="left" w:pos="709"/>
        </w:tabs>
        <w:spacing w:after="0" w:line="240" w:lineRule="auto"/>
        <w:jc w:val="center"/>
        <w:rPr>
          <w:rFonts w:ascii="Times New Roman" w:hAnsi="Times New Roman"/>
          <w:b/>
          <w:caps/>
          <w:sz w:val="28"/>
          <w:szCs w:val="28"/>
        </w:rPr>
      </w:pPr>
    </w:p>
    <w:p w:rsidR="00386914" w:rsidRPr="0075550E" w:rsidRDefault="00386914" w:rsidP="00CD0D64">
      <w:pPr>
        <w:widowControl w:val="0"/>
        <w:tabs>
          <w:tab w:val="left" w:pos="567"/>
        </w:tabs>
        <w:spacing w:before="120" w:after="0" w:line="240" w:lineRule="auto"/>
        <w:jc w:val="both"/>
        <w:rPr>
          <w:rFonts w:ascii="Times New Roman" w:hAnsi="Times New Roman"/>
          <w:sz w:val="24"/>
          <w:szCs w:val="24"/>
          <w:lang w:eastAsia="ru-RU"/>
        </w:rPr>
      </w:pPr>
      <w:r w:rsidRPr="0075550E">
        <w:rPr>
          <w:rFonts w:ascii="Times New Roman" w:hAnsi="Times New Roman"/>
          <w:sz w:val="24"/>
          <w:szCs w:val="24"/>
          <w:lang w:eastAsia="ru-RU"/>
        </w:rPr>
        <w:t> </w:t>
      </w:r>
    </w:p>
    <w:p w:rsidR="00386914" w:rsidRDefault="00386914" w:rsidP="0075550E">
      <w:pPr>
        <w:pStyle w:val="aa"/>
        <w:spacing w:before="0" w:after="0"/>
        <w:ind w:left="-567" w:firstLine="567"/>
        <w:jc w:val="both"/>
        <w:rPr>
          <w:b/>
          <w:bCs/>
          <w:caps/>
          <w:color w:val="000000"/>
          <w:sz w:val="28"/>
          <w:szCs w:val="28"/>
          <w:lang w:val="uk-UA" w:eastAsia="ru-RU"/>
        </w:rPr>
      </w:pPr>
    </w:p>
    <w:p w:rsidR="006A11A8" w:rsidRPr="0075550E" w:rsidRDefault="006A11A8" w:rsidP="0075550E">
      <w:pPr>
        <w:pStyle w:val="aa"/>
        <w:spacing w:before="0" w:after="0"/>
        <w:ind w:left="-567" w:firstLine="567"/>
        <w:jc w:val="both"/>
        <w:rPr>
          <w:lang w:val="uk-UA"/>
        </w:rPr>
      </w:pPr>
    </w:p>
    <w:p w:rsidR="00386914" w:rsidRPr="0075550E" w:rsidRDefault="00386914" w:rsidP="0075550E">
      <w:pPr>
        <w:pStyle w:val="Style6"/>
        <w:tabs>
          <w:tab w:val="left" w:pos="142"/>
        </w:tabs>
        <w:spacing w:line="240" w:lineRule="auto"/>
        <w:jc w:val="center"/>
        <w:rPr>
          <w:b/>
          <w:caps/>
          <w:sz w:val="28"/>
          <w:szCs w:val="28"/>
          <w:lang w:val="uk-UA"/>
        </w:rPr>
      </w:pPr>
    </w:p>
    <w:sectPr w:rsidR="00386914" w:rsidRPr="0075550E" w:rsidSect="00430EB4">
      <w:headerReference w:type="default" r:id="rId7"/>
      <w:pgSz w:w="11906" w:h="16838"/>
      <w:pgMar w:top="719" w:right="566" w:bottom="719"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9B3" w:rsidRDefault="00DF69B3" w:rsidP="00430EB4">
      <w:pPr>
        <w:spacing w:after="0" w:line="240" w:lineRule="auto"/>
      </w:pPr>
      <w:r>
        <w:separator/>
      </w:r>
    </w:p>
  </w:endnote>
  <w:endnote w:type="continuationSeparator" w:id="0">
    <w:p w:rsidR="00DF69B3" w:rsidRDefault="00DF69B3" w:rsidP="00430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9B3" w:rsidRDefault="00DF69B3" w:rsidP="00430EB4">
      <w:pPr>
        <w:spacing w:after="0" w:line="240" w:lineRule="auto"/>
      </w:pPr>
      <w:r>
        <w:separator/>
      </w:r>
    </w:p>
  </w:footnote>
  <w:footnote w:type="continuationSeparator" w:id="0">
    <w:p w:rsidR="00DF69B3" w:rsidRDefault="00DF69B3" w:rsidP="00430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14" w:rsidRDefault="00583A95">
    <w:pPr>
      <w:pStyle w:val="af5"/>
      <w:jc w:val="center"/>
    </w:pPr>
    <w:fldSimple w:instr=" PAGE   \* MERGEFORMAT ">
      <w:r w:rsidR="00806A8D">
        <w:rPr>
          <w:noProof/>
        </w:rPr>
        <w:t>3</w:t>
      </w:r>
    </w:fldSimple>
  </w:p>
  <w:p w:rsidR="00386914" w:rsidRDefault="00386914">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4F42"/>
    <w:multiLevelType w:val="hybridMultilevel"/>
    <w:tmpl w:val="AF46934A"/>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356441"/>
    <w:multiLevelType w:val="hybridMultilevel"/>
    <w:tmpl w:val="C1BE0B1A"/>
    <w:lvl w:ilvl="0" w:tplc="5DBC5D96">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
    <w:nsid w:val="1FC804B6"/>
    <w:multiLevelType w:val="hybridMultilevel"/>
    <w:tmpl w:val="85CA3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237204"/>
    <w:multiLevelType w:val="hybridMultilevel"/>
    <w:tmpl w:val="B0787F80"/>
    <w:lvl w:ilvl="0" w:tplc="C66E0374">
      <w:start w:val="1"/>
      <w:numFmt w:val="bullet"/>
      <w:lvlText w:val="-"/>
      <w:lvlJc w:val="left"/>
      <w:pPr>
        <w:ind w:left="1429" w:hanging="360"/>
      </w:pPr>
      <w:rPr>
        <w:rFonts w:ascii="Times New Roman" w:eastAsia="Times New Roman" w:hAnsi="Times New Roman" w:hint="default"/>
        <w:i/>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2C4BBC"/>
    <w:multiLevelType w:val="hybridMultilevel"/>
    <w:tmpl w:val="3B42B1EE"/>
    <w:lvl w:ilvl="0" w:tplc="97F28DCC">
      <w:start w:val="1"/>
      <w:numFmt w:val="bullet"/>
      <w:lvlText w:val="•"/>
      <w:lvlJc w:val="left"/>
      <w:pPr>
        <w:tabs>
          <w:tab w:val="num" w:pos="720"/>
        </w:tabs>
        <w:ind w:left="720" w:hanging="360"/>
      </w:pPr>
      <w:rPr>
        <w:rFonts w:ascii="Times New Roman" w:hAnsi="Times New Roman" w:hint="default"/>
      </w:rPr>
    </w:lvl>
    <w:lvl w:ilvl="1" w:tplc="410E43D8" w:tentative="1">
      <w:start w:val="1"/>
      <w:numFmt w:val="bullet"/>
      <w:lvlText w:val="•"/>
      <w:lvlJc w:val="left"/>
      <w:pPr>
        <w:tabs>
          <w:tab w:val="num" w:pos="1440"/>
        </w:tabs>
        <w:ind w:left="1440" w:hanging="360"/>
      </w:pPr>
      <w:rPr>
        <w:rFonts w:ascii="Times New Roman" w:hAnsi="Times New Roman" w:hint="default"/>
      </w:rPr>
    </w:lvl>
    <w:lvl w:ilvl="2" w:tplc="33163618" w:tentative="1">
      <w:start w:val="1"/>
      <w:numFmt w:val="bullet"/>
      <w:lvlText w:val="•"/>
      <w:lvlJc w:val="left"/>
      <w:pPr>
        <w:tabs>
          <w:tab w:val="num" w:pos="2160"/>
        </w:tabs>
        <w:ind w:left="2160" w:hanging="360"/>
      </w:pPr>
      <w:rPr>
        <w:rFonts w:ascii="Times New Roman" w:hAnsi="Times New Roman" w:hint="default"/>
      </w:rPr>
    </w:lvl>
    <w:lvl w:ilvl="3" w:tplc="A3A098DA" w:tentative="1">
      <w:start w:val="1"/>
      <w:numFmt w:val="bullet"/>
      <w:lvlText w:val="•"/>
      <w:lvlJc w:val="left"/>
      <w:pPr>
        <w:tabs>
          <w:tab w:val="num" w:pos="2880"/>
        </w:tabs>
        <w:ind w:left="2880" w:hanging="360"/>
      </w:pPr>
      <w:rPr>
        <w:rFonts w:ascii="Times New Roman" w:hAnsi="Times New Roman" w:hint="default"/>
      </w:rPr>
    </w:lvl>
    <w:lvl w:ilvl="4" w:tplc="7A4AD182" w:tentative="1">
      <w:start w:val="1"/>
      <w:numFmt w:val="bullet"/>
      <w:lvlText w:val="•"/>
      <w:lvlJc w:val="left"/>
      <w:pPr>
        <w:tabs>
          <w:tab w:val="num" w:pos="3600"/>
        </w:tabs>
        <w:ind w:left="3600" w:hanging="360"/>
      </w:pPr>
      <w:rPr>
        <w:rFonts w:ascii="Times New Roman" w:hAnsi="Times New Roman" w:hint="default"/>
      </w:rPr>
    </w:lvl>
    <w:lvl w:ilvl="5" w:tplc="1A9053EC" w:tentative="1">
      <w:start w:val="1"/>
      <w:numFmt w:val="bullet"/>
      <w:lvlText w:val="•"/>
      <w:lvlJc w:val="left"/>
      <w:pPr>
        <w:tabs>
          <w:tab w:val="num" w:pos="4320"/>
        </w:tabs>
        <w:ind w:left="4320" w:hanging="360"/>
      </w:pPr>
      <w:rPr>
        <w:rFonts w:ascii="Times New Roman" w:hAnsi="Times New Roman" w:hint="default"/>
      </w:rPr>
    </w:lvl>
    <w:lvl w:ilvl="6" w:tplc="DBEEEA2E" w:tentative="1">
      <w:start w:val="1"/>
      <w:numFmt w:val="bullet"/>
      <w:lvlText w:val="•"/>
      <w:lvlJc w:val="left"/>
      <w:pPr>
        <w:tabs>
          <w:tab w:val="num" w:pos="5040"/>
        </w:tabs>
        <w:ind w:left="5040" w:hanging="360"/>
      </w:pPr>
      <w:rPr>
        <w:rFonts w:ascii="Times New Roman" w:hAnsi="Times New Roman" w:hint="default"/>
      </w:rPr>
    </w:lvl>
    <w:lvl w:ilvl="7" w:tplc="893C2CE2" w:tentative="1">
      <w:start w:val="1"/>
      <w:numFmt w:val="bullet"/>
      <w:lvlText w:val="•"/>
      <w:lvlJc w:val="left"/>
      <w:pPr>
        <w:tabs>
          <w:tab w:val="num" w:pos="5760"/>
        </w:tabs>
        <w:ind w:left="5760" w:hanging="360"/>
      </w:pPr>
      <w:rPr>
        <w:rFonts w:ascii="Times New Roman" w:hAnsi="Times New Roman" w:hint="default"/>
      </w:rPr>
    </w:lvl>
    <w:lvl w:ilvl="8" w:tplc="3CC008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424157"/>
    <w:multiLevelType w:val="multilevel"/>
    <w:tmpl w:val="DF94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72CC6"/>
    <w:multiLevelType w:val="multilevel"/>
    <w:tmpl w:val="66B236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693A17"/>
    <w:multiLevelType w:val="multilevel"/>
    <w:tmpl w:val="8CF6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F64F82"/>
    <w:multiLevelType w:val="hybridMultilevel"/>
    <w:tmpl w:val="F5AE97FC"/>
    <w:lvl w:ilvl="0" w:tplc="51E04ED0">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E577B8D"/>
    <w:multiLevelType w:val="hybridMultilevel"/>
    <w:tmpl w:val="33F2201A"/>
    <w:lvl w:ilvl="0" w:tplc="F63C095C">
      <w:start w:val="1"/>
      <w:numFmt w:val="bullet"/>
      <w:lvlText w:val="•"/>
      <w:lvlJc w:val="left"/>
      <w:pPr>
        <w:tabs>
          <w:tab w:val="num" w:pos="720"/>
        </w:tabs>
        <w:ind w:left="720" w:hanging="360"/>
      </w:pPr>
      <w:rPr>
        <w:rFonts w:ascii="Times New Roman" w:hAnsi="Times New Roman" w:hint="default"/>
      </w:rPr>
    </w:lvl>
    <w:lvl w:ilvl="1" w:tplc="878C6EAA" w:tentative="1">
      <w:start w:val="1"/>
      <w:numFmt w:val="bullet"/>
      <w:lvlText w:val="•"/>
      <w:lvlJc w:val="left"/>
      <w:pPr>
        <w:tabs>
          <w:tab w:val="num" w:pos="1440"/>
        </w:tabs>
        <w:ind w:left="1440" w:hanging="360"/>
      </w:pPr>
      <w:rPr>
        <w:rFonts w:ascii="Times New Roman" w:hAnsi="Times New Roman" w:hint="default"/>
      </w:rPr>
    </w:lvl>
    <w:lvl w:ilvl="2" w:tplc="11E8420E" w:tentative="1">
      <w:start w:val="1"/>
      <w:numFmt w:val="bullet"/>
      <w:lvlText w:val="•"/>
      <w:lvlJc w:val="left"/>
      <w:pPr>
        <w:tabs>
          <w:tab w:val="num" w:pos="2160"/>
        </w:tabs>
        <w:ind w:left="2160" w:hanging="360"/>
      </w:pPr>
      <w:rPr>
        <w:rFonts w:ascii="Times New Roman" w:hAnsi="Times New Roman" w:hint="default"/>
      </w:rPr>
    </w:lvl>
    <w:lvl w:ilvl="3" w:tplc="6F5C9248" w:tentative="1">
      <w:start w:val="1"/>
      <w:numFmt w:val="bullet"/>
      <w:lvlText w:val="•"/>
      <w:lvlJc w:val="left"/>
      <w:pPr>
        <w:tabs>
          <w:tab w:val="num" w:pos="2880"/>
        </w:tabs>
        <w:ind w:left="2880" w:hanging="360"/>
      </w:pPr>
      <w:rPr>
        <w:rFonts w:ascii="Times New Roman" w:hAnsi="Times New Roman" w:hint="default"/>
      </w:rPr>
    </w:lvl>
    <w:lvl w:ilvl="4" w:tplc="41247DA2" w:tentative="1">
      <w:start w:val="1"/>
      <w:numFmt w:val="bullet"/>
      <w:lvlText w:val="•"/>
      <w:lvlJc w:val="left"/>
      <w:pPr>
        <w:tabs>
          <w:tab w:val="num" w:pos="3600"/>
        </w:tabs>
        <w:ind w:left="3600" w:hanging="360"/>
      </w:pPr>
      <w:rPr>
        <w:rFonts w:ascii="Times New Roman" w:hAnsi="Times New Roman" w:hint="default"/>
      </w:rPr>
    </w:lvl>
    <w:lvl w:ilvl="5" w:tplc="53E87AD4" w:tentative="1">
      <w:start w:val="1"/>
      <w:numFmt w:val="bullet"/>
      <w:lvlText w:val="•"/>
      <w:lvlJc w:val="left"/>
      <w:pPr>
        <w:tabs>
          <w:tab w:val="num" w:pos="4320"/>
        </w:tabs>
        <w:ind w:left="4320" w:hanging="360"/>
      </w:pPr>
      <w:rPr>
        <w:rFonts w:ascii="Times New Roman" w:hAnsi="Times New Roman" w:hint="default"/>
      </w:rPr>
    </w:lvl>
    <w:lvl w:ilvl="6" w:tplc="A89AC5D6" w:tentative="1">
      <w:start w:val="1"/>
      <w:numFmt w:val="bullet"/>
      <w:lvlText w:val="•"/>
      <w:lvlJc w:val="left"/>
      <w:pPr>
        <w:tabs>
          <w:tab w:val="num" w:pos="5040"/>
        </w:tabs>
        <w:ind w:left="5040" w:hanging="360"/>
      </w:pPr>
      <w:rPr>
        <w:rFonts w:ascii="Times New Roman" w:hAnsi="Times New Roman" w:hint="default"/>
      </w:rPr>
    </w:lvl>
    <w:lvl w:ilvl="7" w:tplc="53D0AEA2" w:tentative="1">
      <w:start w:val="1"/>
      <w:numFmt w:val="bullet"/>
      <w:lvlText w:val="•"/>
      <w:lvlJc w:val="left"/>
      <w:pPr>
        <w:tabs>
          <w:tab w:val="num" w:pos="5760"/>
        </w:tabs>
        <w:ind w:left="5760" w:hanging="360"/>
      </w:pPr>
      <w:rPr>
        <w:rFonts w:ascii="Times New Roman" w:hAnsi="Times New Roman" w:hint="default"/>
      </w:rPr>
    </w:lvl>
    <w:lvl w:ilvl="8" w:tplc="19F05BE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0F56196"/>
    <w:multiLevelType w:val="hybridMultilevel"/>
    <w:tmpl w:val="F976C1F4"/>
    <w:lvl w:ilvl="0" w:tplc="58AC2368">
      <w:start w:val="1"/>
      <w:numFmt w:val="bullet"/>
      <w:lvlText w:val="•"/>
      <w:lvlJc w:val="left"/>
      <w:pPr>
        <w:tabs>
          <w:tab w:val="num" w:pos="720"/>
        </w:tabs>
        <w:ind w:left="720" w:hanging="360"/>
      </w:pPr>
      <w:rPr>
        <w:rFonts w:ascii="Times New Roman" w:hAnsi="Times New Roman" w:hint="default"/>
      </w:rPr>
    </w:lvl>
    <w:lvl w:ilvl="1" w:tplc="D6528860" w:tentative="1">
      <w:start w:val="1"/>
      <w:numFmt w:val="bullet"/>
      <w:lvlText w:val="•"/>
      <w:lvlJc w:val="left"/>
      <w:pPr>
        <w:tabs>
          <w:tab w:val="num" w:pos="1440"/>
        </w:tabs>
        <w:ind w:left="1440" w:hanging="360"/>
      </w:pPr>
      <w:rPr>
        <w:rFonts w:ascii="Times New Roman" w:hAnsi="Times New Roman" w:hint="default"/>
      </w:rPr>
    </w:lvl>
    <w:lvl w:ilvl="2" w:tplc="2BBAF8B2" w:tentative="1">
      <w:start w:val="1"/>
      <w:numFmt w:val="bullet"/>
      <w:lvlText w:val="•"/>
      <w:lvlJc w:val="left"/>
      <w:pPr>
        <w:tabs>
          <w:tab w:val="num" w:pos="2160"/>
        </w:tabs>
        <w:ind w:left="2160" w:hanging="360"/>
      </w:pPr>
      <w:rPr>
        <w:rFonts w:ascii="Times New Roman" w:hAnsi="Times New Roman" w:hint="default"/>
      </w:rPr>
    </w:lvl>
    <w:lvl w:ilvl="3" w:tplc="68F269C2" w:tentative="1">
      <w:start w:val="1"/>
      <w:numFmt w:val="bullet"/>
      <w:lvlText w:val="•"/>
      <w:lvlJc w:val="left"/>
      <w:pPr>
        <w:tabs>
          <w:tab w:val="num" w:pos="2880"/>
        </w:tabs>
        <w:ind w:left="2880" w:hanging="360"/>
      </w:pPr>
      <w:rPr>
        <w:rFonts w:ascii="Times New Roman" w:hAnsi="Times New Roman" w:hint="default"/>
      </w:rPr>
    </w:lvl>
    <w:lvl w:ilvl="4" w:tplc="A7A87AEC" w:tentative="1">
      <w:start w:val="1"/>
      <w:numFmt w:val="bullet"/>
      <w:lvlText w:val="•"/>
      <w:lvlJc w:val="left"/>
      <w:pPr>
        <w:tabs>
          <w:tab w:val="num" w:pos="3600"/>
        </w:tabs>
        <w:ind w:left="3600" w:hanging="360"/>
      </w:pPr>
      <w:rPr>
        <w:rFonts w:ascii="Times New Roman" w:hAnsi="Times New Roman" w:hint="default"/>
      </w:rPr>
    </w:lvl>
    <w:lvl w:ilvl="5" w:tplc="31E44DEE" w:tentative="1">
      <w:start w:val="1"/>
      <w:numFmt w:val="bullet"/>
      <w:lvlText w:val="•"/>
      <w:lvlJc w:val="left"/>
      <w:pPr>
        <w:tabs>
          <w:tab w:val="num" w:pos="4320"/>
        </w:tabs>
        <w:ind w:left="4320" w:hanging="360"/>
      </w:pPr>
      <w:rPr>
        <w:rFonts w:ascii="Times New Roman" w:hAnsi="Times New Roman" w:hint="default"/>
      </w:rPr>
    </w:lvl>
    <w:lvl w:ilvl="6" w:tplc="22B6260A" w:tentative="1">
      <w:start w:val="1"/>
      <w:numFmt w:val="bullet"/>
      <w:lvlText w:val="•"/>
      <w:lvlJc w:val="left"/>
      <w:pPr>
        <w:tabs>
          <w:tab w:val="num" w:pos="5040"/>
        </w:tabs>
        <w:ind w:left="5040" w:hanging="360"/>
      </w:pPr>
      <w:rPr>
        <w:rFonts w:ascii="Times New Roman" w:hAnsi="Times New Roman" w:hint="default"/>
      </w:rPr>
    </w:lvl>
    <w:lvl w:ilvl="7" w:tplc="B948A1BC" w:tentative="1">
      <w:start w:val="1"/>
      <w:numFmt w:val="bullet"/>
      <w:lvlText w:val="•"/>
      <w:lvlJc w:val="left"/>
      <w:pPr>
        <w:tabs>
          <w:tab w:val="num" w:pos="5760"/>
        </w:tabs>
        <w:ind w:left="5760" w:hanging="360"/>
      </w:pPr>
      <w:rPr>
        <w:rFonts w:ascii="Times New Roman" w:hAnsi="Times New Roman" w:hint="default"/>
      </w:rPr>
    </w:lvl>
    <w:lvl w:ilvl="8" w:tplc="4518368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A1347B"/>
    <w:multiLevelType w:val="hybridMultilevel"/>
    <w:tmpl w:val="62DABB44"/>
    <w:lvl w:ilvl="0" w:tplc="392A94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B93419"/>
    <w:multiLevelType w:val="hybridMultilevel"/>
    <w:tmpl w:val="B5B803B8"/>
    <w:lvl w:ilvl="0" w:tplc="08864E7A">
      <w:start w:val="1"/>
      <w:numFmt w:val="bullet"/>
      <w:lvlText w:val="•"/>
      <w:lvlJc w:val="left"/>
      <w:pPr>
        <w:tabs>
          <w:tab w:val="num" w:pos="720"/>
        </w:tabs>
        <w:ind w:left="720" w:hanging="360"/>
      </w:pPr>
      <w:rPr>
        <w:rFonts w:ascii="Times New Roman" w:hAnsi="Times New Roman" w:hint="default"/>
      </w:rPr>
    </w:lvl>
    <w:lvl w:ilvl="1" w:tplc="FE3CF54C" w:tentative="1">
      <w:start w:val="1"/>
      <w:numFmt w:val="bullet"/>
      <w:lvlText w:val="•"/>
      <w:lvlJc w:val="left"/>
      <w:pPr>
        <w:tabs>
          <w:tab w:val="num" w:pos="1440"/>
        </w:tabs>
        <w:ind w:left="1440" w:hanging="360"/>
      </w:pPr>
      <w:rPr>
        <w:rFonts w:ascii="Times New Roman" w:hAnsi="Times New Roman" w:hint="default"/>
      </w:rPr>
    </w:lvl>
    <w:lvl w:ilvl="2" w:tplc="1D2C9BBE" w:tentative="1">
      <w:start w:val="1"/>
      <w:numFmt w:val="bullet"/>
      <w:lvlText w:val="•"/>
      <w:lvlJc w:val="left"/>
      <w:pPr>
        <w:tabs>
          <w:tab w:val="num" w:pos="2160"/>
        </w:tabs>
        <w:ind w:left="2160" w:hanging="360"/>
      </w:pPr>
      <w:rPr>
        <w:rFonts w:ascii="Times New Roman" w:hAnsi="Times New Roman" w:hint="default"/>
      </w:rPr>
    </w:lvl>
    <w:lvl w:ilvl="3" w:tplc="31BEC188" w:tentative="1">
      <w:start w:val="1"/>
      <w:numFmt w:val="bullet"/>
      <w:lvlText w:val="•"/>
      <w:lvlJc w:val="left"/>
      <w:pPr>
        <w:tabs>
          <w:tab w:val="num" w:pos="2880"/>
        </w:tabs>
        <w:ind w:left="2880" w:hanging="360"/>
      </w:pPr>
      <w:rPr>
        <w:rFonts w:ascii="Times New Roman" w:hAnsi="Times New Roman" w:hint="default"/>
      </w:rPr>
    </w:lvl>
    <w:lvl w:ilvl="4" w:tplc="2988A1F0" w:tentative="1">
      <w:start w:val="1"/>
      <w:numFmt w:val="bullet"/>
      <w:lvlText w:val="•"/>
      <w:lvlJc w:val="left"/>
      <w:pPr>
        <w:tabs>
          <w:tab w:val="num" w:pos="3600"/>
        </w:tabs>
        <w:ind w:left="3600" w:hanging="360"/>
      </w:pPr>
      <w:rPr>
        <w:rFonts w:ascii="Times New Roman" w:hAnsi="Times New Roman" w:hint="default"/>
      </w:rPr>
    </w:lvl>
    <w:lvl w:ilvl="5" w:tplc="F4145C7E" w:tentative="1">
      <w:start w:val="1"/>
      <w:numFmt w:val="bullet"/>
      <w:lvlText w:val="•"/>
      <w:lvlJc w:val="left"/>
      <w:pPr>
        <w:tabs>
          <w:tab w:val="num" w:pos="4320"/>
        </w:tabs>
        <w:ind w:left="4320" w:hanging="360"/>
      </w:pPr>
      <w:rPr>
        <w:rFonts w:ascii="Times New Roman" w:hAnsi="Times New Roman" w:hint="default"/>
      </w:rPr>
    </w:lvl>
    <w:lvl w:ilvl="6" w:tplc="E4B6A304" w:tentative="1">
      <w:start w:val="1"/>
      <w:numFmt w:val="bullet"/>
      <w:lvlText w:val="•"/>
      <w:lvlJc w:val="left"/>
      <w:pPr>
        <w:tabs>
          <w:tab w:val="num" w:pos="5040"/>
        </w:tabs>
        <w:ind w:left="5040" w:hanging="360"/>
      </w:pPr>
      <w:rPr>
        <w:rFonts w:ascii="Times New Roman" w:hAnsi="Times New Roman" w:hint="default"/>
      </w:rPr>
    </w:lvl>
    <w:lvl w:ilvl="7" w:tplc="6962642C" w:tentative="1">
      <w:start w:val="1"/>
      <w:numFmt w:val="bullet"/>
      <w:lvlText w:val="•"/>
      <w:lvlJc w:val="left"/>
      <w:pPr>
        <w:tabs>
          <w:tab w:val="num" w:pos="5760"/>
        </w:tabs>
        <w:ind w:left="5760" w:hanging="360"/>
      </w:pPr>
      <w:rPr>
        <w:rFonts w:ascii="Times New Roman" w:hAnsi="Times New Roman" w:hint="default"/>
      </w:rPr>
    </w:lvl>
    <w:lvl w:ilvl="8" w:tplc="5C5811A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943A63"/>
    <w:multiLevelType w:val="hybridMultilevel"/>
    <w:tmpl w:val="D51ADB28"/>
    <w:lvl w:ilvl="0" w:tplc="223A7A64">
      <w:start w:val="18"/>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4">
    <w:nsid w:val="3BC77F56"/>
    <w:multiLevelType w:val="hybridMultilevel"/>
    <w:tmpl w:val="83C0C070"/>
    <w:lvl w:ilvl="0" w:tplc="6D6641E0">
      <w:start w:val="380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471B2884"/>
    <w:multiLevelType w:val="singleLevel"/>
    <w:tmpl w:val="1B3AFD74"/>
    <w:lvl w:ilvl="0">
      <w:numFmt w:val="bullet"/>
      <w:lvlText w:val="-"/>
      <w:lvlJc w:val="left"/>
      <w:pPr>
        <w:tabs>
          <w:tab w:val="num" w:pos="502"/>
        </w:tabs>
        <w:ind w:left="502" w:hanging="360"/>
      </w:pPr>
    </w:lvl>
  </w:abstractNum>
  <w:abstractNum w:abstractNumId="16">
    <w:nsid w:val="530A7CA8"/>
    <w:multiLevelType w:val="hybridMultilevel"/>
    <w:tmpl w:val="FB2EC7EE"/>
    <w:lvl w:ilvl="0" w:tplc="898063B8">
      <w:start w:val="1"/>
      <w:numFmt w:val="bullet"/>
      <w:lvlText w:val="•"/>
      <w:lvlJc w:val="left"/>
      <w:pPr>
        <w:tabs>
          <w:tab w:val="num" w:pos="720"/>
        </w:tabs>
        <w:ind w:left="720" w:hanging="360"/>
      </w:pPr>
      <w:rPr>
        <w:rFonts w:ascii="Times New Roman" w:hAnsi="Times New Roman" w:hint="default"/>
      </w:rPr>
    </w:lvl>
    <w:lvl w:ilvl="1" w:tplc="E1866BC2" w:tentative="1">
      <w:start w:val="1"/>
      <w:numFmt w:val="bullet"/>
      <w:lvlText w:val="•"/>
      <w:lvlJc w:val="left"/>
      <w:pPr>
        <w:tabs>
          <w:tab w:val="num" w:pos="1440"/>
        </w:tabs>
        <w:ind w:left="1440" w:hanging="360"/>
      </w:pPr>
      <w:rPr>
        <w:rFonts w:ascii="Times New Roman" w:hAnsi="Times New Roman" w:hint="default"/>
      </w:rPr>
    </w:lvl>
    <w:lvl w:ilvl="2" w:tplc="8A3A3F62" w:tentative="1">
      <w:start w:val="1"/>
      <w:numFmt w:val="bullet"/>
      <w:lvlText w:val="•"/>
      <w:lvlJc w:val="left"/>
      <w:pPr>
        <w:tabs>
          <w:tab w:val="num" w:pos="2160"/>
        </w:tabs>
        <w:ind w:left="2160" w:hanging="360"/>
      </w:pPr>
      <w:rPr>
        <w:rFonts w:ascii="Times New Roman" w:hAnsi="Times New Roman" w:hint="default"/>
      </w:rPr>
    </w:lvl>
    <w:lvl w:ilvl="3" w:tplc="DBEA2C5A" w:tentative="1">
      <w:start w:val="1"/>
      <w:numFmt w:val="bullet"/>
      <w:lvlText w:val="•"/>
      <w:lvlJc w:val="left"/>
      <w:pPr>
        <w:tabs>
          <w:tab w:val="num" w:pos="2880"/>
        </w:tabs>
        <w:ind w:left="2880" w:hanging="360"/>
      </w:pPr>
      <w:rPr>
        <w:rFonts w:ascii="Times New Roman" w:hAnsi="Times New Roman" w:hint="default"/>
      </w:rPr>
    </w:lvl>
    <w:lvl w:ilvl="4" w:tplc="BE28A47E" w:tentative="1">
      <w:start w:val="1"/>
      <w:numFmt w:val="bullet"/>
      <w:lvlText w:val="•"/>
      <w:lvlJc w:val="left"/>
      <w:pPr>
        <w:tabs>
          <w:tab w:val="num" w:pos="3600"/>
        </w:tabs>
        <w:ind w:left="3600" w:hanging="360"/>
      </w:pPr>
      <w:rPr>
        <w:rFonts w:ascii="Times New Roman" w:hAnsi="Times New Roman" w:hint="default"/>
      </w:rPr>
    </w:lvl>
    <w:lvl w:ilvl="5" w:tplc="192AE65A" w:tentative="1">
      <w:start w:val="1"/>
      <w:numFmt w:val="bullet"/>
      <w:lvlText w:val="•"/>
      <w:lvlJc w:val="left"/>
      <w:pPr>
        <w:tabs>
          <w:tab w:val="num" w:pos="4320"/>
        </w:tabs>
        <w:ind w:left="4320" w:hanging="360"/>
      </w:pPr>
      <w:rPr>
        <w:rFonts w:ascii="Times New Roman" w:hAnsi="Times New Roman" w:hint="default"/>
      </w:rPr>
    </w:lvl>
    <w:lvl w:ilvl="6" w:tplc="9652521C" w:tentative="1">
      <w:start w:val="1"/>
      <w:numFmt w:val="bullet"/>
      <w:lvlText w:val="•"/>
      <w:lvlJc w:val="left"/>
      <w:pPr>
        <w:tabs>
          <w:tab w:val="num" w:pos="5040"/>
        </w:tabs>
        <w:ind w:left="5040" w:hanging="360"/>
      </w:pPr>
      <w:rPr>
        <w:rFonts w:ascii="Times New Roman" w:hAnsi="Times New Roman" w:hint="default"/>
      </w:rPr>
    </w:lvl>
    <w:lvl w:ilvl="7" w:tplc="92007818" w:tentative="1">
      <w:start w:val="1"/>
      <w:numFmt w:val="bullet"/>
      <w:lvlText w:val="•"/>
      <w:lvlJc w:val="left"/>
      <w:pPr>
        <w:tabs>
          <w:tab w:val="num" w:pos="5760"/>
        </w:tabs>
        <w:ind w:left="5760" w:hanging="360"/>
      </w:pPr>
      <w:rPr>
        <w:rFonts w:ascii="Times New Roman" w:hAnsi="Times New Roman" w:hint="default"/>
      </w:rPr>
    </w:lvl>
    <w:lvl w:ilvl="8" w:tplc="A89CF8D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4017D9B"/>
    <w:multiLevelType w:val="hybridMultilevel"/>
    <w:tmpl w:val="7E10899E"/>
    <w:lvl w:ilvl="0" w:tplc="2AA4506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5420BC2"/>
    <w:multiLevelType w:val="hybridMultilevel"/>
    <w:tmpl w:val="81168ACC"/>
    <w:lvl w:ilvl="0" w:tplc="40E0333E">
      <w:start w:val="1"/>
      <w:numFmt w:val="bullet"/>
      <w:lvlText w:val="•"/>
      <w:lvlJc w:val="left"/>
      <w:pPr>
        <w:tabs>
          <w:tab w:val="num" w:pos="720"/>
        </w:tabs>
        <w:ind w:left="720" w:hanging="360"/>
      </w:pPr>
      <w:rPr>
        <w:rFonts w:ascii="Times New Roman" w:hAnsi="Times New Roman" w:hint="default"/>
      </w:rPr>
    </w:lvl>
    <w:lvl w:ilvl="1" w:tplc="274031F0" w:tentative="1">
      <w:start w:val="1"/>
      <w:numFmt w:val="bullet"/>
      <w:lvlText w:val="•"/>
      <w:lvlJc w:val="left"/>
      <w:pPr>
        <w:tabs>
          <w:tab w:val="num" w:pos="1440"/>
        </w:tabs>
        <w:ind w:left="1440" w:hanging="360"/>
      </w:pPr>
      <w:rPr>
        <w:rFonts w:ascii="Times New Roman" w:hAnsi="Times New Roman" w:hint="default"/>
      </w:rPr>
    </w:lvl>
    <w:lvl w:ilvl="2" w:tplc="1FC091FA" w:tentative="1">
      <w:start w:val="1"/>
      <w:numFmt w:val="bullet"/>
      <w:lvlText w:val="•"/>
      <w:lvlJc w:val="left"/>
      <w:pPr>
        <w:tabs>
          <w:tab w:val="num" w:pos="2160"/>
        </w:tabs>
        <w:ind w:left="2160" w:hanging="360"/>
      </w:pPr>
      <w:rPr>
        <w:rFonts w:ascii="Times New Roman" w:hAnsi="Times New Roman" w:hint="default"/>
      </w:rPr>
    </w:lvl>
    <w:lvl w:ilvl="3" w:tplc="C1207146" w:tentative="1">
      <w:start w:val="1"/>
      <w:numFmt w:val="bullet"/>
      <w:lvlText w:val="•"/>
      <w:lvlJc w:val="left"/>
      <w:pPr>
        <w:tabs>
          <w:tab w:val="num" w:pos="2880"/>
        </w:tabs>
        <w:ind w:left="2880" w:hanging="360"/>
      </w:pPr>
      <w:rPr>
        <w:rFonts w:ascii="Times New Roman" w:hAnsi="Times New Roman" w:hint="default"/>
      </w:rPr>
    </w:lvl>
    <w:lvl w:ilvl="4" w:tplc="0256F156" w:tentative="1">
      <w:start w:val="1"/>
      <w:numFmt w:val="bullet"/>
      <w:lvlText w:val="•"/>
      <w:lvlJc w:val="left"/>
      <w:pPr>
        <w:tabs>
          <w:tab w:val="num" w:pos="3600"/>
        </w:tabs>
        <w:ind w:left="3600" w:hanging="360"/>
      </w:pPr>
      <w:rPr>
        <w:rFonts w:ascii="Times New Roman" w:hAnsi="Times New Roman" w:hint="default"/>
      </w:rPr>
    </w:lvl>
    <w:lvl w:ilvl="5" w:tplc="FCFE410A" w:tentative="1">
      <w:start w:val="1"/>
      <w:numFmt w:val="bullet"/>
      <w:lvlText w:val="•"/>
      <w:lvlJc w:val="left"/>
      <w:pPr>
        <w:tabs>
          <w:tab w:val="num" w:pos="4320"/>
        </w:tabs>
        <w:ind w:left="4320" w:hanging="360"/>
      </w:pPr>
      <w:rPr>
        <w:rFonts w:ascii="Times New Roman" w:hAnsi="Times New Roman" w:hint="default"/>
      </w:rPr>
    </w:lvl>
    <w:lvl w:ilvl="6" w:tplc="AB50AA24" w:tentative="1">
      <w:start w:val="1"/>
      <w:numFmt w:val="bullet"/>
      <w:lvlText w:val="•"/>
      <w:lvlJc w:val="left"/>
      <w:pPr>
        <w:tabs>
          <w:tab w:val="num" w:pos="5040"/>
        </w:tabs>
        <w:ind w:left="5040" w:hanging="360"/>
      </w:pPr>
      <w:rPr>
        <w:rFonts w:ascii="Times New Roman" w:hAnsi="Times New Roman" w:hint="default"/>
      </w:rPr>
    </w:lvl>
    <w:lvl w:ilvl="7" w:tplc="ADA4DBCA" w:tentative="1">
      <w:start w:val="1"/>
      <w:numFmt w:val="bullet"/>
      <w:lvlText w:val="•"/>
      <w:lvlJc w:val="left"/>
      <w:pPr>
        <w:tabs>
          <w:tab w:val="num" w:pos="5760"/>
        </w:tabs>
        <w:ind w:left="5760" w:hanging="360"/>
      </w:pPr>
      <w:rPr>
        <w:rFonts w:ascii="Times New Roman" w:hAnsi="Times New Roman" w:hint="default"/>
      </w:rPr>
    </w:lvl>
    <w:lvl w:ilvl="8" w:tplc="94C0EE0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A362305"/>
    <w:multiLevelType w:val="hybridMultilevel"/>
    <w:tmpl w:val="7E6200F6"/>
    <w:lvl w:ilvl="0" w:tplc="5DFAB15C">
      <w:start w:val="1"/>
      <w:numFmt w:val="bullet"/>
      <w:lvlText w:val="•"/>
      <w:lvlJc w:val="left"/>
      <w:pPr>
        <w:tabs>
          <w:tab w:val="num" w:pos="720"/>
        </w:tabs>
        <w:ind w:left="720" w:hanging="360"/>
      </w:pPr>
      <w:rPr>
        <w:rFonts w:ascii="Times New Roman" w:hAnsi="Times New Roman" w:hint="default"/>
      </w:rPr>
    </w:lvl>
    <w:lvl w:ilvl="1" w:tplc="A9387848" w:tentative="1">
      <w:start w:val="1"/>
      <w:numFmt w:val="bullet"/>
      <w:lvlText w:val="•"/>
      <w:lvlJc w:val="left"/>
      <w:pPr>
        <w:tabs>
          <w:tab w:val="num" w:pos="1440"/>
        </w:tabs>
        <w:ind w:left="1440" w:hanging="360"/>
      </w:pPr>
      <w:rPr>
        <w:rFonts w:ascii="Times New Roman" w:hAnsi="Times New Roman" w:hint="default"/>
      </w:rPr>
    </w:lvl>
    <w:lvl w:ilvl="2" w:tplc="D38AD2F0" w:tentative="1">
      <w:start w:val="1"/>
      <w:numFmt w:val="bullet"/>
      <w:lvlText w:val="•"/>
      <w:lvlJc w:val="left"/>
      <w:pPr>
        <w:tabs>
          <w:tab w:val="num" w:pos="2160"/>
        </w:tabs>
        <w:ind w:left="2160" w:hanging="360"/>
      </w:pPr>
      <w:rPr>
        <w:rFonts w:ascii="Times New Roman" w:hAnsi="Times New Roman" w:hint="default"/>
      </w:rPr>
    </w:lvl>
    <w:lvl w:ilvl="3" w:tplc="BC20ADF2" w:tentative="1">
      <w:start w:val="1"/>
      <w:numFmt w:val="bullet"/>
      <w:lvlText w:val="•"/>
      <w:lvlJc w:val="left"/>
      <w:pPr>
        <w:tabs>
          <w:tab w:val="num" w:pos="2880"/>
        </w:tabs>
        <w:ind w:left="2880" w:hanging="360"/>
      </w:pPr>
      <w:rPr>
        <w:rFonts w:ascii="Times New Roman" w:hAnsi="Times New Roman" w:hint="default"/>
      </w:rPr>
    </w:lvl>
    <w:lvl w:ilvl="4" w:tplc="AF585CFE" w:tentative="1">
      <w:start w:val="1"/>
      <w:numFmt w:val="bullet"/>
      <w:lvlText w:val="•"/>
      <w:lvlJc w:val="left"/>
      <w:pPr>
        <w:tabs>
          <w:tab w:val="num" w:pos="3600"/>
        </w:tabs>
        <w:ind w:left="3600" w:hanging="360"/>
      </w:pPr>
      <w:rPr>
        <w:rFonts w:ascii="Times New Roman" w:hAnsi="Times New Roman" w:hint="default"/>
      </w:rPr>
    </w:lvl>
    <w:lvl w:ilvl="5" w:tplc="EFECE35A" w:tentative="1">
      <w:start w:val="1"/>
      <w:numFmt w:val="bullet"/>
      <w:lvlText w:val="•"/>
      <w:lvlJc w:val="left"/>
      <w:pPr>
        <w:tabs>
          <w:tab w:val="num" w:pos="4320"/>
        </w:tabs>
        <w:ind w:left="4320" w:hanging="360"/>
      </w:pPr>
      <w:rPr>
        <w:rFonts w:ascii="Times New Roman" w:hAnsi="Times New Roman" w:hint="default"/>
      </w:rPr>
    </w:lvl>
    <w:lvl w:ilvl="6" w:tplc="96C8EFC2" w:tentative="1">
      <w:start w:val="1"/>
      <w:numFmt w:val="bullet"/>
      <w:lvlText w:val="•"/>
      <w:lvlJc w:val="left"/>
      <w:pPr>
        <w:tabs>
          <w:tab w:val="num" w:pos="5040"/>
        </w:tabs>
        <w:ind w:left="5040" w:hanging="360"/>
      </w:pPr>
      <w:rPr>
        <w:rFonts w:ascii="Times New Roman" w:hAnsi="Times New Roman" w:hint="default"/>
      </w:rPr>
    </w:lvl>
    <w:lvl w:ilvl="7" w:tplc="6616CD88" w:tentative="1">
      <w:start w:val="1"/>
      <w:numFmt w:val="bullet"/>
      <w:lvlText w:val="•"/>
      <w:lvlJc w:val="left"/>
      <w:pPr>
        <w:tabs>
          <w:tab w:val="num" w:pos="5760"/>
        </w:tabs>
        <w:ind w:left="5760" w:hanging="360"/>
      </w:pPr>
      <w:rPr>
        <w:rFonts w:ascii="Times New Roman" w:hAnsi="Times New Roman" w:hint="default"/>
      </w:rPr>
    </w:lvl>
    <w:lvl w:ilvl="8" w:tplc="6036818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15A0AB2"/>
    <w:multiLevelType w:val="hybridMultilevel"/>
    <w:tmpl w:val="E6000ECE"/>
    <w:lvl w:ilvl="0" w:tplc="470C2E64">
      <w:start w:val="1"/>
      <w:numFmt w:val="bullet"/>
      <w:lvlText w:val="•"/>
      <w:lvlJc w:val="left"/>
      <w:pPr>
        <w:tabs>
          <w:tab w:val="num" w:pos="720"/>
        </w:tabs>
        <w:ind w:left="720" w:hanging="360"/>
      </w:pPr>
      <w:rPr>
        <w:rFonts w:ascii="Times New Roman" w:hAnsi="Times New Roman" w:hint="default"/>
      </w:rPr>
    </w:lvl>
    <w:lvl w:ilvl="1" w:tplc="3912D72A" w:tentative="1">
      <w:start w:val="1"/>
      <w:numFmt w:val="bullet"/>
      <w:lvlText w:val="•"/>
      <w:lvlJc w:val="left"/>
      <w:pPr>
        <w:tabs>
          <w:tab w:val="num" w:pos="1440"/>
        </w:tabs>
        <w:ind w:left="1440" w:hanging="360"/>
      </w:pPr>
      <w:rPr>
        <w:rFonts w:ascii="Times New Roman" w:hAnsi="Times New Roman" w:hint="default"/>
      </w:rPr>
    </w:lvl>
    <w:lvl w:ilvl="2" w:tplc="F05EE364" w:tentative="1">
      <w:start w:val="1"/>
      <w:numFmt w:val="bullet"/>
      <w:lvlText w:val="•"/>
      <w:lvlJc w:val="left"/>
      <w:pPr>
        <w:tabs>
          <w:tab w:val="num" w:pos="2160"/>
        </w:tabs>
        <w:ind w:left="2160" w:hanging="360"/>
      </w:pPr>
      <w:rPr>
        <w:rFonts w:ascii="Times New Roman" w:hAnsi="Times New Roman" w:hint="default"/>
      </w:rPr>
    </w:lvl>
    <w:lvl w:ilvl="3" w:tplc="EFA4F83C" w:tentative="1">
      <w:start w:val="1"/>
      <w:numFmt w:val="bullet"/>
      <w:lvlText w:val="•"/>
      <w:lvlJc w:val="left"/>
      <w:pPr>
        <w:tabs>
          <w:tab w:val="num" w:pos="2880"/>
        </w:tabs>
        <w:ind w:left="2880" w:hanging="360"/>
      </w:pPr>
      <w:rPr>
        <w:rFonts w:ascii="Times New Roman" w:hAnsi="Times New Roman" w:hint="default"/>
      </w:rPr>
    </w:lvl>
    <w:lvl w:ilvl="4" w:tplc="AE5EDEFC" w:tentative="1">
      <w:start w:val="1"/>
      <w:numFmt w:val="bullet"/>
      <w:lvlText w:val="•"/>
      <w:lvlJc w:val="left"/>
      <w:pPr>
        <w:tabs>
          <w:tab w:val="num" w:pos="3600"/>
        </w:tabs>
        <w:ind w:left="3600" w:hanging="360"/>
      </w:pPr>
      <w:rPr>
        <w:rFonts w:ascii="Times New Roman" w:hAnsi="Times New Roman" w:hint="default"/>
      </w:rPr>
    </w:lvl>
    <w:lvl w:ilvl="5" w:tplc="05D63F2C" w:tentative="1">
      <w:start w:val="1"/>
      <w:numFmt w:val="bullet"/>
      <w:lvlText w:val="•"/>
      <w:lvlJc w:val="left"/>
      <w:pPr>
        <w:tabs>
          <w:tab w:val="num" w:pos="4320"/>
        </w:tabs>
        <w:ind w:left="4320" w:hanging="360"/>
      </w:pPr>
      <w:rPr>
        <w:rFonts w:ascii="Times New Roman" w:hAnsi="Times New Roman" w:hint="default"/>
      </w:rPr>
    </w:lvl>
    <w:lvl w:ilvl="6" w:tplc="06008820" w:tentative="1">
      <w:start w:val="1"/>
      <w:numFmt w:val="bullet"/>
      <w:lvlText w:val="•"/>
      <w:lvlJc w:val="left"/>
      <w:pPr>
        <w:tabs>
          <w:tab w:val="num" w:pos="5040"/>
        </w:tabs>
        <w:ind w:left="5040" w:hanging="360"/>
      </w:pPr>
      <w:rPr>
        <w:rFonts w:ascii="Times New Roman" w:hAnsi="Times New Roman" w:hint="default"/>
      </w:rPr>
    </w:lvl>
    <w:lvl w:ilvl="7" w:tplc="C3CE30C2" w:tentative="1">
      <w:start w:val="1"/>
      <w:numFmt w:val="bullet"/>
      <w:lvlText w:val="•"/>
      <w:lvlJc w:val="left"/>
      <w:pPr>
        <w:tabs>
          <w:tab w:val="num" w:pos="5760"/>
        </w:tabs>
        <w:ind w:left="5760" w:hanging="360"/>
      </w:pPr>
      <w:rPr>
        <w:rFonts w:ascii="Times New Roman" w:hAnsi="Times New Roman" w:hint="default"/>
      </w:rPr>
    </w:lvl>
    <w:lvl w:ilvl="8" w:tplc="D972ACF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355726E"/>
    <w:multiLevelType w:val="hybridMultilevel"/>
    <w:tmpl w:val="5BF4FBAA"/>
    <w:lvl w:ilvl="0" w:tplc="3B1E7506">
      <w:start w:val="1"/>
      <w:numFmt w:val="bullet"/>
      <w:lvlText w:val="•"/>
      <w:lvlJc w:val="left"/>
      <w:pPr>
        <w:tabs>
          <w:tab w:val="num" w:pos="720"/>
        </w:tabs>
        <w:ind w:left="720" w:hanging="360"/>
      </w:pPr>
      <w:rPr>
        <w:rFonts w:ascii="Times New Roman" w:hAnsi="Times New Roman" w:hint="default"/>
      </w:rPr>
    </w:lvl>
    <w:lvl w:ilvl="1" w:tplc="CE261B32" w:tentative="1">
      <w:start w:val="1"/>
      <w:numFmt w:val="bullet"/>
      <w:lvlText w:val="•"/>
      <w:lvlJc w:val="left"/>
      <w:pPr>
        <w:tabs>
          <w:tab w:val="num" w:pos="1440"/>
        </w:tabs>
        <w:ind w:left="1440" w:hanging="360"/>
      </w:pPr>
      <w:rPr>
        <w:rFonts w:ascii="Times New Roman" w:hAnsi="Times New Roman" w:hint="default"/>
      </w:rPr>
    </w:lvl>
    <w:lvl w:ilvl="2" w:tplc="D2EE9A9C" w:tentative="1">
      <w:start w:val="1"/>
      <w:numFmt w:val="bullet"/>
      <w:lvlText w:val="•"/>
      <w:lvlJc w:val="left"/>
      <w:pPr>
        <w:tabs>
          <w:tab w:val="num" w:pos="2160"/>
        </w:tabs>
        <w:ind w:left="2160" w:hanging="360"/>
      </w:pPr>
      <w:rPr>
        <w:rFonts w:ascii="Times New Roman" w:hAnsi="Times New Roman" w:hint="default"/>
      </w:rPr>
    </w:lvl>
    <w:lvl w:ilvl="3" w:tplc="FB4E7A0C" w:tentative="1">
      <w:start w:val="1"/>
      <w:numFmt w:val="bullet"/>
      <w:lvlText w:val="•"/>
      <w:lvlJc w:val="left"/>
      <w:pPr>
        <w:tabs>
          <w:tab w:val="num" w:pos="2880"/>
        </w:tabs>
        <w:ind w:left="2880" w:hanging="360"/>
      </w:pPr>
      <w:rPr>
        <w:rFonts w:ascii="Times New Roman" w:hAnsi="Times New Roman" w:hint="default"/>
      </w:rPr>
    </w:lvl>
    <w:lvl w:ilvl="4" w:tplc="BE92722C" w:tentative="1">
      <w:start w:val="1"/>
      <w:numFmt w:val="bullet"/>
      <w:lvlText w:val="•"/>
      <w:lvlJc w:val="left"/>
      <w:pPr>
        <w:tabs>
          <w:tab w:val="num" w:pos="3600"/>
        </w:tabs>
        <w:ind w:left="3600" w:hanging="360"/>
      </w:pPr>
      <w:rPr>
        <w:rFonts w:ascii="Times New Roman" w:hAnsi="Times New Roman" w:hint="default"/>
      </w:rPr>
    </w:lvl>
    <w:lvl w:ilvl="5" w:tplc="8364F472" w:tentative="1">
      <w:start w:val="1"/>
      <w:numFmt w:val="bullet"/>
      <w:lvlText w:val="•"/>
      <w:lvlJc w:val="left"/>
      <w:pPr>
        <w:tabs>
          <w:tab w:val="num" w:pos="4320"/>
        </w:tabs>
        <w:ind w:left="4320" w:hanging="360"/>
      </w:pPr>
      <w:rPr>
        <w:rFonts w:ascii="Times New Roman" w:hAnsi="Times New Roman" w:hint="default"/>
      </w:rPr>
    </w:lvl>
    <w:lvl w:ilvl="6" w:tplc="516C2ECA" w:tentative="1">
      <w:start w:val="1"/>
      <w:numFmt w:val="bullet"/>
      <w:lvlText w:val="•"/>
      <w:lvlJc w:val="left"/>
      <w:pPr>
        <w:tabs>
          <w:tab w:val="num" w:pos="5040"/>
        </w:tabs>
        <w:ind w:left="5040" w:hanging="360"/>
      </w:pPr>
      <w:rPr>
        <w:rFonts w:ascii="Times New Roman" w:hAnsi="Times New Roman" w:hint="default"/>
      </w:rPr>
    </w:lvl>
    <w:lvl w:ilvl="7" w:tplc="604823E2" w:tentative="1">
      <w:start w:val="1"/>
      <w:numFmt w:val="bullet"/>
      <w:lvlText w:val="•"/>
      <w:lvlJc w:val="left"/>
      <w:pPr>
        <w:tabs>
          <w:tab w:val="num" w:pos="5760"/>
        </w:tabs>
        <w:ind w:left="5760" w:hanging="360"/>
      </w:pPr>
      <w:rPr>
        <w:rFonts w:ascii="Times New Roman" w:hAnsi="Times New Roman" w:hint="default"/>
      </w:rPr>
    </w:lvl>
    <w:lvl w:ilvl="8" w:tplc="0518CD7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49B5BD0"/>
    <w:multiLevelType w:val="hybridMultilevel"/>
    <w:tmpl w:val="63EA7A76"/>
    <w:lvl w:ilvl="0" w:tplc="58DC817E">
      <w:numFmt w:val="bullet"/>
      <w:lvlText w:val="-"/>
      <w:lvlJc w:val="left"/>
      <w:pPr>
        <w:ind w:left="961" w:hanging="360"/>
      </w:pPr>
      <w:rPr>
        <w:rFonts w:ascii="Times New Roman" w:eastAsia="Times New Roman" w:hAnsi="Times New Roman" w:hint="default"/>
      </w:rPr>
    </w:lvl>
    <w:lvl w:ilvl="1" w:tplc="04220003" w:tentative="1">
      <w:start w:val="1"/>
      <w:numFmt w:val="bullet"/>
      <w:lvlText w:val="o"/>
      <w:lvlJc w:val="left"/>
      <w:pPr>
        <w:ind w:left="1681" w:hanging="360"/>
      </w:pPr>
      <w:rPr>
        <w:rFonts w:ascii="Courier New" w:hAnsi="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23">
    <w:nsid w:val="687813C3"/>
    <w:multiLevelType w:val="hybridMultilevel"/>
    <w:tmpl w:val="CB6C91CC"/>
    <w:lvl w:ilvl="0" w:tplc="EAE605BE">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4">
    <w:nsid w:val="69B64C0E"/>
    <w:multiLevelType w:val="hybridMultilevel"/>
    <w:tmpl w:val="B54CD3B0"/>
    <w:lvl w:ilvl="0" w:tplc="DDDCC70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F8242D"/>
    <w:multiLevelType w:val="hybridMultilevel"/>
    <w:tmpl w:val="0164DADA"/>
    <w:lvl w:ilvl="0" w:tplc="732267C8">
      <w:start w:val="1"/>
      <w:numFmt w:val="bullet"/>
      <w:lvlText w:val="•"/>
      <w:lvlJc w:val="left"/>
      <w:pPr>
        <w:tabs>
          <w:tab w:val="num" w:pos="720"/>
        </w:tabs>
        <w:ind w:left="720" w:hanging="360"/>
      </w:pPr>
      <w:rPr>
        <w:rFonts w:ascii="Times New Roman" w:hAnsi="Times New Roman" w:hint="default"/>
      </w:rPr>
    </w:lvl>
    <w:lvl w:ilvl="1" w:tplc="C1C645EA" w:tentative="1">
      <w:start w:val="1"/>
      <w:numFmt w:val="bullet"/>
      <w:lvlText w:val="•"/>
      <w:lvlJc w:val="left"/>
      <w:pPr>
        <w:tabs>
          <w:tab w:val="num" w:pos="1440"/>
        </w:tabs>
        <w:ind w:left="1440" w:hanging="360"/>
      </w:pPr>
      <w:rPr>
        <w:rFonts w:ascii="Times New Roman" w:hAnsi="Times New Roman" w:hint="default"/>
      </w:rPr>
    </w:lvl>
    <w:lvl w:ilvl="2" w:tplc="98F43456" w:tentative="1">
      <w:start w:val="1"/>
      <w:numFmt w:val="bullet"/>
      <w:lvlText w:val="•"/>
      <w:lvlJc w:val="left"/>
      <w:pPr>
        <w:tabs>
          <w:tab w:val="num" w:pos="2160"/>
        </w:tabs>
        <w:ind w:left="2160" w:hanging="360"/>
      </w:pPr>
      <w:rPr>
        <w:rFonts w:ascii="Times New Roman" w:hAnsi="Times New Roman" w:hint="default"/>
      </w:rPr>
    </w:lvl>
    <w:lvl w:ilvl="3" w:tplc="387ECC44" w:tentative="1">
      <w:start w:val="1"/>
      <w:numFmt w:val="bullet"/>
      <w:lvlText w:val="•"/>
      <w:lvlJc w:val="left"/>
      <w:pPr>
        <w:tabs>
          <w:tab w:val="num" w:pos="2880"/>
        </w:tabs>
        <w:ind w:left="2880" w:hanging="360"/>
      </w:pPr>
      <w:rPr>
        <w:rFonts w:ascii="Times New Roman" w:hAnsi="Times New Roman" w:hint="default"/>
      </w:rPr>
    </w:lvl>
    <w:lvl w:ilvl="4" w:tplc="C7C20222" w:tentative="1">
      <w:start w:val="1"/>
      <w:numFmt w:val="bullet"/>
      <w:lvlText w:val="•"/>
      <w:lvlJc w:val="left"/>
      <w:pPr>
        <w:tabs>
          <w:tab w:val="num" w:pos="3600"/>
        </w:tabs>
        <w:ind w:left="3600" w:hanging="360"/>
      </w:pPr>
      <w:rPr>
        <w:rFonts w:ascii="Times New Roman" w:hAnsi="Times New Roman" w:hint="default"/>
      </w:rPr>
    </w:lvl>
    <w:lvl w:ilvl="5" w:tplc="115EA778" w:tentative="1">
      <w:start w:val="1"/>
      <w:numFmt w:val="bullet"/>
      <w:lvlText w:val="•"/>
      <w:lvlJc w:val="left"/>
      <w:pPr>
        <w:tabs>
          <w:tab w:val="num" w:pos="4320"/>
        </w:tabs>
        <w:ind w:left="4320" w:hanging="360"/>
      </w:pPr>
      <w:rPr>
        <w:rFonts w:ascii="Times New Roman" w:hAnsi="Times New Roman" w:hint="default"/>
      </w:rPr>
    </w:lvl>
    <w:lvl w:ilvl="6" w:tplc="567ADD66" w:tentative="1">
      <w:start w:val="1"/>
      <w:numFmt w:val="bullet"/>
      <w:lvlText w:val="•"/>
      <w:lvlJc w:val="left"/>
      <w:pPr>
        <w:tabs>
          <w:tab w:val="num" w:pos="5040"/>
        </w:tabs>
        <w:ind w:left="5040" w:hanging="360"/>
      </w:pPr>
      <w:rPr>
        <w:rFonts w:ascii="Times New Roman" w:hAnsi="Times New Roman" w:hint="default"/>
      </w:rPr>
    </w:lvl>
    <w:lvl w:ilvl="7" w:tplc="3AB8001C" w:tentative="1">
      <w:start w:val="1"/>
      <w:numFmt w:val="bullet"/>
      <w:lvlText w:val="•"/>
      <w:lvlJc w:val="left"/>
      <w:pPr>
        <w:tabs>
          <w:tab w:val="num" w:pos="5760"/>
        </w:tabs>
        <w:ind w:left="5760" w:hanging="360"/>
      </w:pPr>
      <w:rPr>
        <w:rFonts w:ascii="Times New Roman" w:hAnsi="Times New Roman" w:hint="default"/>
      </w:rPr>
    </w:lvl>
    <w:lvl w:ilvl="8" w:tplc="A43E70F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A267CB6"/>
    <w:multiLevelType w:val="hybridMultilevel"/>
    <w:tmpl w:val="F7F2BC20"/>
    <w:lvl w:ilvl="0" w:tplc="B0505F2E">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6C373C0C"/>
    <w:multiLevelType w:val="hybridMultilevel"/>
    <w:tmpl w:val="B1B6410A"/>
    <w:lvl w:ilvl="0" w:tplc="7B1C4FFE">
      <w:start w:val="1"/>
      <w:numFmt w:val="bullet"/>
      <w:lvlText w:val="•"/>
      <w:lvlJc w:val="left"/>
      <w:pPr>
        <w:tabs>
          <w:tab w:val="num" w:pos="720"/>
        </w:tabs>
        <w:ind w:left="720" w:hanging="360"/>
      </w:pPr>
      <w:rPr>
        <w:rFonts w:ascii="Times New Roman" w:hAnsi="Times New Roman" w:hint="default"/>
      </w:rPr>
    </w:lvl>
    <w:lvl w:ilvl="1" w:tplc="51106BD0" w:tentative="1">
      <w:start w:val="1"/>
      <w:numFmt w:val="bullet"/>
      <w:lvlText w:val="•"/>
      <w:lvlJc w:val="left"/>
      <w:pPr>
        <w:tabs>
          <w:tab w:val="num" w:pos="1440"/>
        </w:tabs>
        <w:ind w:left="1440" w:hanging="360"/>
      </w:pPr>
      <w:rPr>
        <w:rFonts w:ascii="Times New Roman" w:hAnsi="Times New Roman" w:hint="default"/>
      </w:rPr>
    </w:lvl>
    <w:lvl w:ilvl="2" w:tplc="A5AAF48E" w:tentative="1">
      <w:start w:val="1"/>
      <w:numFmt w:val="bullet"/>
      <w:lvlText w:val="•"/>
      <w:lvlJc w:val="left"/>
      <w:pPr>
        <w:tabs>
          <w:tab w:val="num" w:pos="2160"/>
        </w:tabs>
        <w:ind w:left="2160" w:hanging="360"/>
      </w:pPr>
      <w:rPr>
        <w:rFonts w:ascii="Times New Roman" w:hAnsi="Times New Roman" w:hint="default"/>
      </w:rPr>
    </w:lvl>
    <w:lvl w:ilvl="3" w:tplc="8662C466" w:tentative="1">
      <w:start w:val="1"/>
      <w:numFmt w:val="bullet"/>
      <w:lvlText w:val="•"/>
      <w:lvlJc w:val="left"/>
      <w:pPr>
        <w:tabs>
          <w:tab w:val="num" w:pos="2880"/>
        </w:tabs>
        <w:ind w:left="2880" w:hanging="360"/>
      </w:pPr>
      <w:rPr>
        <w:rFonts w:ascii="Times New Roman" w:hAnsi="Times New Roman" w:hint="default"/>
      </w:rPr>
    </w:lvl>
    <w:lvl w:ilvl="4" w:tplc="0C743F0E" w:tentative="1">
      <w:start w:val="1"/>
      <w:numFmt w:val="bullet"/>
      <w:lvlText w:val="•"/>
      <w:lvlJc w:val="left"/>
      <w:pPr>
        <w:tabs>
          <w:tab w:val="num" w:pos="3600"/>
        </w:tabs>
        <w:ind w:left="3600" w:hanging="360"/>
      </w:pPr>
      <w:rPr>
        <w:rFonts w:ascii="Times New Roman" w:hAnsi="Times New Roman" w:hint="default"/>
      </w:rPr>
    </w:lvl>
    <w:lvl w:ilvl="5" w:tplc="7968178A" w:tentative="1">
      <w:start w:val="1"/>
      <w:numFmt w:val="bullet"/>
      <w:lvlText w:val="•"/>
      <w:lvlJc w:val="left"/>
      <w:pPr>
        <w:tabs>
          <w:tab w:val="num" w:pos="4320"/>
        </w:tabs>
        <w:ind w:left="4320" w:hanging="360"/>
      </w:pPr>
      <w:rPr>
        <w:rFonts w:ascii="Times New Roman" w:hAnsi="Times New Roman" w:hint="default"/>
      </w:rPr>
    </w:lvl>
    <w:lvl w:ilvl="6" w:tplc="5B3EEEF4" w:tentative="1">
      <w:start w:val="1"/>
      <w:numFmt w:val="bullet"/>
      <w:lvlText w:val="•"/>
      <w:lvlJc w:val="left"/>
      <w:pPr>
        <w:tabs>
          <w:tab w:val="num" w:pos="5040"/>
        </w:tabs>
        <w:ind w:left="5040" w:hanging="360"/>
      </w:pPr>
      <w:rPr>
        <w:rFonts w:ascii="Times New Roman" w:hAnsi="Times New Roman" w:hint="default"/>
      </w:rPr>
    </w:lvl>
    <w:lvl w:ilvl="7" w:tplc="A826579C" w:tentative="1">
      <w:start w:val="1"/>
      <w:numFmt w:val="bullet"/>
      <w:lvlText w:val="•"/>
      <w:lvlJc w:val="left"/>
      <w:pPr>
        <w:tabs>
          <w:tab w:val="num" w:pos="5760"/>
        </w:tabs>
        <w:ind w:left="5760" w:hanging="360"/>
      </w:pPr>
      <w:rPr>
        <w:rFonts w:ascii="Times New Roman" w:hAnsi="Times New Roman" w:hint="default"/>
      </w:rPr>
    </w:lvl>
    <w:lvl w:ilvl="8" w:tplc="6546B85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CCD3C41"/>
    <w:multiLevelType w:val="hybridMultilevel"/>
    <w:tmpl w:val="793A0C5C"/>
    <w:lvl w:ilvl="0" w:tplc="7E2A6F34">
      <w:start w:val="1"/>
      <w:numFmt w:val="bullet"/>
      <w:lvlText w:val="•"/>
      <w:lvlJc w:val="left"/>
      <w:pPr>
        <w:tabs>
          <w:tab w:val="num" w:pos="720"/>
        </w:tabs>
        <w:ind w:left="720" w:hanging="360"/>
      </w:pPr>
      <w:rPr>
        <w:rFonts w:ascii="Times New Roman" w:hAnsi="Times New Roman" w:hint="default"/>
      </w:rPr>
    </w:lvl>
    <w:lvl w:ilvl="1" w:tplc="BFA478A2" w:tentative="1">
      <w:start w:val="1"/>
      <w:numFmt w:val="bullet"/>
      <w:lvlText w:val="•"/>
      <w:lvlJc w:val="left"/>
      <w:pPr>
        <w:tabs>
          <w:tab w:val="num" w:pos="1440"/>
        </w:tabs>
        <w:ind w:left="1440" w:hanging="360"/>
      </w:pPr>
      <w:rPr>
        <w:rFonts w:ascii="Times New Roman" w:hAnsi="Times New Roman" w:hint="default"/>
      </w:rPr>
    </w:lvl>
    <w:lvl w:ilvl="2" w:tplc="5B205FF4" w:tentative="1">
      <w:start w:val="1"/>
      <w:numFmt w:val="bullet"/>
      <w:lvlText w:val="•"/>
      <w:lvlJc w:val="left"/>
      <w:pPr>
        <w:tabs>
          <w:tab w:val="num" w:pos="2160"/>
        </w:tabs>
        <w:ind w:left="2160" w:hanging="360"/>
      </w:pPr>
      <w:rPr>
        <w:rFonts w:ascii="Times New Roman" w:hAnsi="Times New Roman" w:hint="default"/>
      </w:rPr>
    </w:lvl>
    <w:lvl w:ilvl="3" w:tplc="A5147BE0" w:tentative="1">
      <w:start w:val="1"/>
      <w:numFmt w:val="bullet"/>
      <w:lvlText w:val="•"/>
      <w:lvlJc w:val="left"/>
      <w:pPr>
        <w:tabs>
          <w:tab w:val="num" w:pos="2880"/>
        </w:tabs>
        <w:ind w:left="2880" w:hanging="360"/>
      </w:pPr>
      <w:rPr>
        <w:rFonts w:ascii="Times New Roman" w:hAnsi="Times New Roman" w:hint="default"/>
      </w:rPr>
    </w:lvl>
    <w:lvl w:ilvl="4" w:tplc="C92C3B54" w:tentative="1">
      <w:start w:val="1"/>
      <w:numFmt w:val="bullet"/>
      <w:lvlText w:val="•"/>
      <w:lvlJc w:val="left"/>
      <w:pPr>
        <w:tabs>
          <w:tab w:val="num" w:pos="3600"/>
        </w:tabs>
        <w:ind w:left="3600" w:hanging="360"/>
      </w:pPr>
      <w:rPr>
        <w:rFonts w:ascii="Times New Roman" w:hAnsi="Times New Roman" w:hint="default"/>
      </w:rPr>
    </w:lvl>
    <w:lvl w:ilvl="5" w:tplc="570A709A" w:tentative="1">
      <w:start w:val="1"/>
      <w:numFmt w:val="bullet"/>
      <w:lvlText w:val="•"/>
      <w:lvlJc w:val="left"/>
      <w:pPr>
        <w:tabs>
          <w:tab w:val="num" w:pos="4320"/>
        </w:tabs>
        <w:ind w:left="4320" w:hanging="360"/>
      </w:pPr>
      <w:rPr>
        <w:rFonts w:ascii="Times New Roman" w:hAnsi="Times New Roman" w:hint="default"/>
      </w:rPr>
    </w:lvl>
    <w:lvl w:ilvl="6" w:tplc="52748204" w:tentative="1">
      <w:start w:val="1"/>
      <w:numFmt w:val="bullet"/>
      <w:lvlText w:val="•"/>
      <w:lvlJc w:val="left"/>
      <w:pPr>
        <w:tabs>
          <w:tab w:val="num" w:pos="5040"/>
        </w:tabs>
        <w:ind w:left="5040" w:hanging="360"/>
      </w:pPr>
      <w:rPr>
        <w:rFonts w:ascii="Times New Roman" w:hAnsi="Times New Roman" w:hint="default"/>
      </w:rPr>
    </w:lvl>
    <w:lvl w:ilvl="7" w:tplc="45C866E2" w:tentative="1">
      <w:start w:val="1"/>
      <w:numFmt w:val="bullet"/>
      <w:lvlText w:val="•"/>
      <w:lvlJc w:val="left"/>
      <w:pPr>
        <w:tabs>
          <w:tab w:val="num" w:pos="5760"/>
        </w:tabs>
        <w:ind w:left="5760" w:hanging="360"/>
      </w:pPr>
      <w:rPr>
        <w:rFonts w:ascii="Times New Roman" w:hAnsi="Times New Roman" w:hint="default"/>
      </w:rPr>
    </w:lvl>
    <w:lvl w:ilvl="8" w:tplc="7196F0C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D0360D2"/>
    <w:multiLevelType w:val="hybridMultilevel"/>
    <w:tmpl w:val="95DCC6EC"/>
    <w:lvl w:ilvl="0" w:tplc="B2CCC2E0">
      <w:numFmt w:val="bullet"/>
      <w:lvlText w:val="-"/>
      <w:lvlJc w:val="left"/>
      <w:pPr>
        <w:ind w:left="899" w:hanging="360"/>
      </w:pPr>
      <w:rPr>
        <w:rFonts w:ascii="Times New Roman" w:eastAsia="Times New Roman" w:hAnsi="Times New Roman" w:hint="default"/>
      </w:rPr>
    </w:lvl>
    <w:lvl w:ilvl="1" w:tplc="04190003" w:tentative="1">
      <w:start w:val="1"/>
      <w:numFmt w:val="bullet"/>
      <w:lvlText w:val="o"/>
      <w:lvlJc w:val="left"/>
      <w:pPr>
        <w:ind w:left="1619" w:hanging="360"/>
      </w:pPr>
      <w:rPr>
        <w:rFonts w:ascii="Courier New" w:hAnsi="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0">
    <w:nsid w:val="6FB94BCD"/>
    <w:multiLevelType w:val="hybridMultilevel"/>
    <w:tmpl w:val="9B6CE554"/>
    <w:lvl w:ilvl="0" w:tplc="824E6FF0">
      <w:start w:val="1"/>
      <w:numFmt w:val="bullet"/>
      <w:lvlText w:val="-"/>
      <w:lvlJc w:val="left"/>
      <w:pPr>
        <w:tabs>
          <w:tab w:val="num" w:pos="720"/>
        </w:tabs>
        <w:ind w:left="720" w:hanging="360"/>
      </w:pPr>
      <w:rPr>
        <w:rFonts w:ascii="Times New Roman" w:hAnsi="Times New Roman" w:hint="default"/>
      </w:rPr>
    </w:lvl>
    <w:lvl w:ilvl="1" w:tplc="BB60EC1C" w:tentative="1">
      <w:start w:val="1"/>
      <w:numFmt w:val="bullet"/>
      <w:lvlText w:val="-"/>
      <w:lvlJc w:val="left"/>
      <w:pPr>
        <w:tabs>
          <w:tab w:val="num" w:pos="1440"/>
        </w:tabs>
        <w:ind w:left="1440" w:hanging="360"/>
      </w:pPr>
      <w:rPr>
        <w:rFonts w:ascii="Times New Roman" w:hAnsi="Times New Roman" w:hint="default"/>
      </w:rPr>
    </w:lvl>
    <w:lvl w:ilvl="2" w:tplc="737E3EAC" w:tentative="1">
      <w:start w:val="1"/>
      <w:numFmt w:val="bullet"/>
      <w:lvlText w:val="-"/>
      <w:lvlJc w:val="left"/>
      <w:pPr>
        <w:tabs>
          <w:tab w:val="num" w:pos="2160"/>
        </w:tabs>
        <w:ind w:left="2160" w:hanging="360"/>
      </w:pPr>
      <w:rPr>
        <w:rFonts w:ascii="Times New Roman" w:hAnsi="Times New Roman" w:hint="default"/>
      </w:rPr>
    </w:lvl>
    <w:lvl w:ilvl="3" w:tplc="CE985972" w:tentative="1">
      <w:start w:val="1"/>
      <w:numFmt w:val="bullet"/>
      <w:lvlText w:val="-"/>
      <w:lvlJc w:val="left"/>
      <w:pPr>
        <w:tabs>
          <w:tab w:val="num" w:pos="2880"/>
        </w:tabs>
        <w:ind w:left="2880" w:hanging="360"/>
      </w:pPr>
      <w:rPr>
        <w:rFonts w:ascii="Times New Roman" w:hAnsi="Times New Roman" w:hint="default"/>
      </w:rPr>
    </w:lvl>
    <w:lvl w:ilvl="4" w:tplc="EE282F3E" w:tentative="1">
      <w:start w:val="1"/>
      <w:numFmt w:val="bullet"/>
      <w:lvlText w:val="-"/>
      <w:lvlJc w:val="left"/>
      <w:pPr>
        <w:tabs>
          <w:tab w:val="num" w:pos="3600"/>
        </w:tabs>
        <w:ind w:left="3600" w:hanging="360"/>
      </w:pPr>
      <w:rPr>
        <w:rFonts w:ascii="Times New Roman" w:hAnsi="Times New Roman" w:hint="default"/>
      </w:rPr>
    </w:lvl>
    <w:lvl w:ilvl="5" w:tplc="E530F730" w:tentative="1">
      <w:start w:val="1"/>
      <w:numFmt w:val="bullet"/>
      <w:lvlText w:val="-"/>
      <w:lvlJc w:val="left"/>
      <w:pPr>
        <w:tabs>
          <w:tab w:val="num" w:pos="4320"/>
        </w:tabs>
        <w:ind w:left="4320" w:hanging="360"/>
      </w:pPr>
      <w:rPr>
        <w:rFonts w:ascii="Times New Roman" w:hAnsi="Times New Roman" w:hint="default"/>
      </w:rPr>
    </w:lvl>
    <w:lvl w:ilvl="6" w:tplc="765AD75A" w:tentative="1">
      <w:start w:val="1"/>
      <w:numFmt w:val="bullet"/>
      <w:lvlText w:val="-"/>
      <w:lvlJc w:val="left"/>
      <w:pPr>
        <w:tabs>
          <w:tab w:val="num" w:pos="5040"/>
        </w:tabs>
        <w:ind w:left="5040" w:hanging="360"/>
      </w:pPr>
      <w:rPr>
        <w:rFonts w:ascii="Times New Roman" w:hAnsi="Times New Roman" w:hint="default"/>
      </w:rPr>
    </w:lvl>
    <w:lvl w:ilvl="7" w:tplc="1E364DD0" w:tentative="1">
      <w:start w:val="1"/>
      <w:numFmt w:val="bullet"/>
      <w:lvlText w:val="-"/>
      <w:lvlJc w:val="left"/>
      <w:pPr>
        <w:tabs>
          <w:tab w:val="num" w:pos="5760"/>
        </w:tabs>
        <w:ind w:left="5760" w:hanging="360"/>
      </w:pPr>
      <w:rPr>
        <w:rFonts w:ascii="Times New Roman" w:hAnsi="Times New Roman" w:hint="default"/>
      </w:rPr>
    </w:lvl>
    <w:lvl w:ilvl="8" w:tplc="A5F67EC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5EA6F1C"/>
    <w:multiLevelType w:val="hybridMultilevel"/>
    <w:tmpl w:val="775C79B8"/>
    <w:lvl w:ilvl="0" w:tplc="B6D48E38">
      <w:start w:val="1"/>
      <w:numFmt w:val="decimal"/>
      <w:lvlText w:val="%1)"/>
      <w:lvlJc w:val="left"/>
      <w:pPr>
        <w:ind w:left="1069" w:hanging="3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603247E"/>
    <w:multiLevelType w:val="hybridMultilevel"/>
    <w:tmpl w:val="3A8C8D5C"/>
    <w:lvl w:ilvl="0" w:tplc="93F83C5C">
      <w:start w:val="1"/>
      <w:numFmt w:val="bullet"/>
      <w:lvlText w:val="•"/>
      <w:lvlJc w:val="left"/>
      <w:pPr>
        <w:tabs>
          <w:tab w:val="num" w:pos="720"/>
        </w:tabs>
        <w:ind w:left="720" w:hanging="360"/>
      </w:pPr>
      <w:rPr>
        <w:rFonts w:ascii="Times New Roman" w:hAnsi="Times New Roman" w:hint="default"/>
      </w:rPr>
    </w:lvl>
    <w:lvl w:ilvl="1" w:tplc="148EEF30" w:tentative="1">
      <w:start w:val="1"/>
      <w:numFmt w:val="bullet"/>
      <w:lvlText w:val="•"/>
      <w:lvlJc w:val="left"/>
      <w:pPr>
        <w:tabs>
          <w:tab w:val="num" w:pos="1440"/>
        </w:tabs>
        <w:ind w:left="1440" w:hanging="360"/>
      </w:pPr>
      <w:rPr>
        <w:rFonts w:ascii="Times New Roman" w:hAnsi="Times New Roman" w:hint="default"/>
      </w:rPr>
    </w:lvl>
    <w:lvl w:ilvl="2" w:tplc="AC76AC06" w:tentative="1">
      <w:start w:val="1"/>
      <w:numFmt w:val="bullet"/>
      <w:lvlText w:val="•"/>
      <w:lvlJc w:val="left"/>
      <w:pPr>
        <w:tabs>
          <w:tab w:val="num" w:pos="2160"/>
        </w:tabs>
        <w:ind w:left="2160" w:hanging="360"/>
      </w:pPr>
      <w:rPr>
        <w:rFonts w:ascii="Times New Roman" w:hAnsi="Times New Roman" w:hint="default"/>
      </w:rPr>
    </w:lvl>
    <w:lvl w:ilvl="3" w:tplc="CED2F760" w:tentative="1">
      <w:start w:val="1"/>
      <w:numFmt w:val="bullet"/>
      <w:lvlText w:val="•"/>
      <w:lvlJc w:val="left"/>
      <w:pPr>
        <w:tabs>
          <w:tab w:val="num" w:pos="2880"/>
        </w:tabs>
        <w:ind w:left="2880" w:hanging="360"/>
      </w:pPr>
      <w:rPr>
        <w:rFonts w:ascii="Times New Roman" w:hAnsi="Times New Roman" w:hint="default"/>
      </w:rPr>
    </w:lvl>
    <w:lvl w:ilvl="4" w:tplc="B22CB50E" w:tentative="1">
      <w:start w:val="1"/>
      <w:numFmt w:val="bullet"/>
      <w:lvlText w:val="•"/>
      <w:lvlJc w:val="left"/>
      <w:pPr>
        <w:tabs>
          <w:tab w:val="num" w:pos="3600"/>
        </w:tabs>
        <w:ind w:left="3600" w:hanging="360"/>
      </w:pPr>
      <w:rPr>
        <w:rFonts w:ascii="Times New Roman" w:hAnsi="Times New Roman" w:hint="default"/>
      </w:rPr>
    </w:lvl>
    <w:lvl w:ilvl="5" w:tplc="601220BC" w:tentative="1">
      <w:start w:val="1"/>
      <w:numFmt w:val="bullet"/>
      <w:lvlText w:val="•"/>
      <w:lvlJc w:val="left"/>
      <w:pPr>
        <w:tabs>
          <w:tab w:val="num" w:pos="4320"/>
        </w:tabs>
        <w:ind w:left="4320" w:hanging="360"/>
      </w:pPr>
      <w:rPr>
        <w:rFonts w:ascii="Times New Roman" w:hAnsi="Times New Roman" w:hint="default"/>
      </w:rPr>
    </w:lvl>
    <w:lvl w:ilvl="6" w:tplc="4B960DC4" w:tentative="1">
      <w:start w:val="1"/>
      <w:numFmt w:val="bullet"/>
      <w:lvlText w:val="•"/>
      <w:lvlJc w:val="left"/>
      <w:pPr>
        <w:tabs>
          <w:tab w:val="num" w:pos="5040"/>
        </w:tabs>
        <w:ind w:left="5040" w:hanging="360"/>
      </w:pPr>
      <w:rPr>
        <w:rFonts w:ascii="Times New Roman" w:hAnsi="Times New Roman" w:hint="default"/>
      </w:rPr>
    </w:lvl>
    <w:lvl w:ilvl="7" w:tplc="5C7ED090" w:tentative="1">
      <w:start w:val="1"/>
      <w:numFmt w:val="bullet"/>
      <w:lvlText w:val="•"/>
      <w:lvlJc w:val="left"/>
      <w:pPr>
        <w:tabs>
          <w:tab w:val="num" w:pos="5760"/>
        </w:tabs>
        <w:ind w:left="5760" w:hanging="360"/>
      </w:pPr>
      <w:rPr>
        <w:rFonts w:ascii="Times New Roman" w:hAnsi="Times New Roman" w:hint="default"/>
      </w:rPr>
    </w:lvl>
    <w:lvl w:ilvl="8" w:tplc="D58C162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99F2294"/>
    <w:multiLevelType w:val="hybridMultilevel"/>
    <w:tmpl w:val="74A8D4CE"/>
    <w:lvl w:ilvl="0" w:tplc="807A632A">
      <w:start w:val="1"/>
      <w:numFmt w:val="bullet"/>
      <w:lvlText w:val="•"/>
      <w:lvlJc w:val="left"/>
      <w:pPr>
        <w:tabs>
          <w:tab w:val="num" w:pos="720"/>
        </w:tabs>
        <w:ind w:left="720" w:hanging="360"/>
      </w:pPr>
      <w:rPr>
        <w:rFonts w:ascii="Times New Roman" w:hAnsi="Times New Roman" w:hint="default"/>
      </w:rPr>
    </w:lvl>
    <w:lvl w:ilvl="1" w:tplc="B0681D1C" w:tentative="1">
      <w:start w:val="1"/>
      <w:numFmt w:val="bullet"/>
      <w:lvlText w:val="•"/>
      <w:lvlJc w:val="left"/>
      <w:pPr>
        <w:tabs>
          <w:tab w:val="num" w:pos="1440"/>
        </w:tabs>
        <w:ind w:left="1440" w:hanging="360"/>
      </w:pPr>
      <w:rPr>
        <w:rFonts w:ascii="Times New Roman" w:hAnsi="Times New Roman" w:hint="default"/>
      </w:rPr>
    </w:lvl>
    <w:lvl w:ilvl="2" w:tplc="3530CAEE" w:tentative="1">
      <w:start w:val="1"/>
      <w:numFmt w:val="bullet"/>
      <w:lvlText w:val="•"/>
      <w:lvlJc w:val="left"/>
      <w:pPr>
        <w:tabs>
          <w:tab w:val="num" w:pos="2160"/>
        </w:tabs>
        <w:ind w:left="2160" w:hanging="360"/>
      </w:pPr>
      <w:rPr>
        <w:rFonts w:ascii="Times New Roman" w:hAnsi="Times New Roman" w:hint="default"/>
      </w:rPr>
    </w:lvl>
    <w:lvl w:ilvl="3" w:tplc="A35EBB28" w:tentative="1">
      <w:start w:val="1"/>
      <w:numFmt w:val="bullet"/>
      <w:lvlText w:val="•"/>
      <w:lvlJc w:val="left"/>
      <w:pPr>
        <w:tabs>
          <w:tab w:val="num" w:pos="2880"/>
        </w:tabs>
        <w:ind w:left="2880" w:hanging="360"/>
      </w:pPr>
      <w:rPr>
        <w:rFonts w:ascii="Times New Roman" w:hAnsi="Times New Roman" w:hint="default"/>
      </w:rPr>
    </w:lvl>
    <w:lvl w:ilvl="4" w:tplc="60CA9FBA" w:tentative="1">
      <w:start w:val="1"/>
      <w:numFmt w:val="bullet"/>
      <w:lvlText w:val="•"/>
      <w:lvlJc w:val="left"/>
      <w:pPr>
        <w:tabs>
          <w:tab w:val="num" w:pos="3600"/>
        </w:tabs>
        <w:ind w:left="3600" w:hanging="360"/>
      </w:pPr>
      <w:rPr>
        <w:rFonts w:ascii="Times New Roman" w:hAnsi="Times New Roman" w:hint="default"/>
      </w:rPr>
    </w:lvl>
    <w:lvl w:ilvl="5" w:tplc="2456777E" w:tentative="1">
      <w:start w:val="1"/>
      <w:numFmt w:val="bullet"/>
      <w:lvlText w:val="•"/>
      <w:lvlJc w:val="left"/>
      <w:pPr>
        <w:tabs>
          <w:tab w:val="num" w:pos="4320"/>
        </w:tabs>
        <w:ind w:left="4320" w:hanging="360"/>
      </w:pPr>
      <w:rPr>
        <w:rFonts w:ascii="Times New Roman" w:hAnsi="Times New Roman" w:hint="default"/>
      </w:rPr>
    </w:lvl>
    <w:lvl w:ilvl="6" w:tplc="C096C4D8" w:tentative="1">
      <w:start w:val="1"/>
      <w:numFmt w:val="bullet"/>
      <w:lvlText w:val="•"/>
      <w:lvlJc w:val="left"/>
      <w:pPr>
        <w:tabs>
          <w:tab w:val="num" w:pos="5040"/>
        </w:tabs>
        <w:ind w:left="5040" w:hanging="360"/>
      </w:pPr>
      <w:rPr>
        <w:rFonts w:ascii="Times New Roman" w:hAnsi="Times New Roman" w:hint="default"/>
      </w:rPr>
    </w:lvl>
    <w:lvl w:ilvl="7" w:tplc="1A4C4676" w:tentative="1">
      <w:start w:val="1"/>
      <w:numFmt w:val="bullet"/>
      <w:lvlText w:val="•"/>
      <w:lvlJc w:val="left"/>
      <w:pPr>
        <w:tabs>
          <w:tab w:val="num" w:pos="5760"/>
        </w:tabs>
        <w:ind w:left="5760" w:hanging="360"/>
      </w:pPr>
      <w:rPr>
        <w:rFonts w:ascii="Times New Roman" w:hAnsi="Times New Roman" w:hint="default"/>
      </w:rPr>
    </w:lvl>
    <w:lvl w:ilvl="8" w:tplc="9854734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A636C99"/>
    <w:multiLevelType w:val="hybridMultilevel"/>
    <w:tmpl w:val="D312F7D0"/>
    <w:lvl w:ilvl="0" w:tplc="7FC64ED0">
      <w:start w:val="1"/>
      <w:numFmt w:val="bullet"/>
      <w:lvlText w:val="•"/>
      <w:lvlJc w:val="left"/>
      <w:pPr>
        <w:tabs>
          <w:tab w:val="num" w:pos="720"/>
        </w:tabs>
        <w:ind w:left="720" w:hanging="360"/>
      </w:pPr>
      <w:rPr>
        <w:rFonts w:ascii="Times New Roman" w:hAnsi="Times New Roman" w:hint="default"/>
      </w:rPr>
    </w:lvl>
    <w:lvl w:ilvl="1" w:tplc="E5D84DAE" w:tentative="1">
      <w:start w:val="1"/>
      <w:numFmt w:val="bullet"/>
      <w:lvlText w:val="•"/>
      <w:lvlJc w:val="left"/>
      <w:pPr>
        <w:tabs>
          <w:tab w:val="num" w:pos="1440"/>
        </w:tabs>
        <w:ind w:left="1440" w:hanging="360"/>
      </w:pPr>
      <w:rPr>
        <w:rFonts w:ascii="Times New Roman" w:hAnsi="Times New Roman" w:hint="default"/>
      </w:rPr>
    </w:lvl>
    <w:lvl w:ilvl="2" w:tplc="5AAE49E8" w:tentative="1">
      <w:start w:val="1"/>
      <w:numFmt w:val="bullet"/>
      <w:lvlText w:val="•"/>
      <w:lvlJc w:val="left"/>
      <w:pPr>
        <w:tabs>
          <w:tab w:val="num" w:pos="2160"/>
        </w:tabs>
        <w:ind w:left="2160" w:hanging="360"/>
      </w:pPr>
      <w:rPr>
        <w:rFonts w:ascii="Times New Roman" w:hAnsi="Times New Roman" w:hint="default"/>
      </w:rPr>
    </w:lvl>
    <w:lvl w:ilvl="3" w:tplc="DC9E392E" w:tentative="1">
      <w:start w:val="1"/>
      <w:numFmt w:val="bullet"/>
      <w:lvlText w:val="•"/>
      <w:lvlJc w:val="left"/>
      <w:pPr>
        <w:tabs>
          <w:tab w:val="num" w:pos="2880"/>
        </w:tabs>
        <w:ind w:left="2880" w:hanging="360"/>
      </w:pPr>
      <w:rPr>
        <w:rFonts w:ascii="Times New Roman" w:hAnsi="Times New Roman" w:hint="default"/>
      </w:rPr>
    </w:lvl>
    <w:lvl w:ilvl="4" w:tplc="0614AE78" w:tentative="1">
      <w:start w:val="1"/>
      <w:numFmt w:val="bullet"/>
      <w:lvlText w:val="•"/>
      <w:lvlJc w:val="left"/>
      <w:pPr>
        <w:tabs>
          <w:tab w:val="num" w:pos="3600"/>
        </w:tabs>
        <w:ind w:left="3600" w:hanging="360"/>
      </w:pPr>
      <w:rPr>
        <w:rFonts w:ascii="Times New Roman" w:hAnsi="Times New Roman" w:hint="default"/>
      </w:rPr>
    </w:lvl>
    <w:lvl w:ilvl="5" w:tplc="C0AC1BF6" w:tentative="1">
      <w:start w:val="1"/>
      <w:numFmt w:val="bullet"/>
      <w:lvlText w:val="•"/>
      <w:lvlJc w:val="left"/>
      <w:pPr>
        <w:tabs>
          <w:tab w:val="num" w:pos="4320"/>
        </w:tabs>
        <w:ind w:left="4320" w:hanging="360"/>
      </w:pPr>
      <w:rPr>
        <w:rFonts w:ascii="Times New Roman" w:hAnsi="Times New Roman" w:hint="default"/>
      </w:rPr>
    </w:lvl>
    <w:lvl w:ilvl="6" w:tplc="2B142346" w:tentative="1">
      <w:start w:val="1"/>
      <w:numFmt w:val="bullet"/>
      <w:lvlText w:val="•"/>
      <w:lvlJc w:val="left"/>
      <w:pPr>
        <w:tabs>
          <w:tab w:val="num" w:pos="5040"/>
        </w:tabs>
        <w:ind w:left="5040" w:hanging="360"/>
      </w:pPr>
      <w:rPr>
        <w:rFonts w:ascii="Times New Roman" w:hAnsi="Times New Roman" w:hint="default"/>
      </w:rPr>
    </w:lvl>
    <w:lvl w:ilvl="7" w:tplc="BC06B338" w:tentative="1">
      <w:start w:val="1"/>
      <w:numFmt w:val="bullet"/>
      <w:lvlText w:val="•"/>
      <w:lvlJc w:val="left"/>
      <w:pPr>
        <w:tabs>
          <w:tab w:val="num" w:pos="5760"/>
        </w:tabs>
        <w:ind w:left="5760" w:hanging="360"/>
      </w:pPr>
      <w:rPr>
        <w:rFonts w:ascii="Times New Roman" w:hAnsi="Times New Roman" w:hint="default"/>
      </w:rPr>
    </w:lvl>
    <w:lvl w:ilvl="8" w:tplc="104A5FE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C8547D5"/>
    <w:multiLevelType w:val="hybridMultilevel"/>
    <w:tmpl w:val="EC6A30A4"/>
    <w:lvl w:ilvl="0" w:tplc="76CAB0DA">
      <w:start w:val="1"/>
      <w:numFmt w:val="bullet"/>
      <w:lvlText w:val="•"/>
      <w:lvlJc w:val="left"/>
      <w:pPr>
        <w:tabs>
          <w:tab w:val="num" w:pos="720"/>
        </w:tabs>
        <w:ind w:left="720" w:hanging="360"/>
      </w:pPr>
      <w:rPr>
        <w:rFonts w:ascii="Times New Roman" w:hAnsi="Times New Roman" w:hint="default"/>
      </w:rPr>
    </w:lvl>
    <w:lvl w:ilvl="1" w:tplc="174403A4" w:tentative="1">
      <w:start w:val="1"/>
      <w:numFmt w:val="bullet"/>
      <w:lvlText w:val="•"/>
      <w:lvlJc w:val="left"/>
      <w:pPr>
        <w:tabs>
          <w:tab w:val="num" w:pos="1440"/>
        </w:tabs>
        <w:ind w:left="1440" w:hanging="360"/>
      </w:pPr>
      <w:rPr>
        <w:rFonts w:ascii="Times New Roman" w:hAnsi="Times New Roman" w:hint="default"/>
      </w:rPr>
    </w:lvl>
    <w:lvl w:ilvl="2" w:tplc="2340ACD6" w:tentative="1">
      <w:start w:val="1"/>
      <w:numFmt w:val="bullet"/>
      <w:lvlText w:val="•"/>
      <w:lvlJc w:val="left"/>
      <w:pPr>
        <w:tabs>
          <w:tab w:val="num" w:pos="2160"/>
        </w:tabs>
        <w:ind w:left="2160" w:hanging="360"/>
      </w:pPr>
      <w:rPr>
        <w:rFonts w:ascii="Times New Roman" w:hAnsi="Times New Roman" w:hint="default"/>
      </w:rPr>
    </w:lvl>
    <w:lvl w:ilvl="3" w:tplc="1040EA26" w:tentative="1">
      <w:start w:val="1"/>
      <w:numFmt w:val="bullet"/>
      <w:lvlText w:val="•"/>
      <w:lvlJc w:val="left"/>
      <w:pPr>
        <w:tabs>
          <w:tab w:val="num" w:pos="2880"/>
        </w:tabs>
        <w:ind w:left="2880" w:hanging="360"/>
      </w:pPr>
      <w:rPr>
        <w:rFonts w:ascii="Times New Roman" w:hAnsi="Times New Roman" w:hint="default"/>
      </w:rPr>
    </w:lvl>
    <w:lvl w:ilvl="4" w:tplc="5EFAF514" w:tentative="1">
      <w:start w:val="1"/>
      <w:numFmt w:val="bullet"/>
      <w:lvlText w:val="•"/>
      <w:lvlJc w:val="left"/>
      <w:pPr>
        <w:tabs>
          <w:tab w:val="num" w:pos="3600"/>
        </w:tabs>
        <w:ind w:left="3600" w:hanging="360"/>
      </w:pPr>
      <w:rPr>
        <w:rFonts w:ascii="Times New Roman" w:hAnsi="Times New Roman" w:hint="default"/>
      </w:rPr>
    </w:lvl>
    <w:lvl w:ilvl="5" w:tplc="A4144398" w:tentative="1">
      <w:start w:val="1"/>
      <w:numFmt w:val="bullet"/>
      <w:lvlText w:val="•"/>
      <w:lvlJc w:val="left"/>
      <w:pPr>
        <w:tabs>
          <w:tab w:val="num" w:pos="4320"/>
        </w:tabs>
        <w:ind w:left="4320" w:hanging="360"/>
      </w:pPr>
      <w:rPr>
        <w:rFonts w:ascii="Times New Roman" w:hAnsi="Times New Roman" w:hint="default"/>
      </w:rPr>
    </w:lvl>
    <w:lvl w:ilvl="6" w:tplc="94807332" w:tentative="1">
      <w:start w:val="1"/>
      <w:numFmt w:val="bullet"/>
      <w:lvlText w:val="•"/>
      <w:lvlJc w:val="left"/>
      <w:pPr>
        <w:tabs>
          <w:tab w:val="num" w:pos="5040"/>
        </w:tabs>
        <w:ind w:left="5040" w:hanging="360"/>
      </w:pPr>
      <w:rPr>
        <w:rFonts w:ascii="Times New Roman" w:hAnsi="Times New Roman" w:hint="default"/>
      </w:rPr>
    </w:lvl>
    <w:lvl w:ilvl="7" w:tplc="A242286E" w:tentative="1">
      <w:start w:val="1"/>
      <w:numFmt w:val="bullet"/>
      <w:lvlText w:val="•"/>
      <w:lvlJc w:val="left"/>
      <w:pPr>
        <w:tabs>
          <w:tab w:val="num" w:pos="5760"/>
        </w:tabs>
        <w:ind w:left="5760" w:hanging="360"/>
      </w:pPr>
      <w:rPr>
        <w:rFonts w:ascii="Times New Roman" w:hAnsi="Times New Roman" w:hint="default"/>
      </w:rPr>
    </w:lvl>
    <w:lvl w:ilvl="8" w:tplc="564284E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CDB37BF"/>
    <w:multiLevelType w:val="hybridMultilevel"/>
    <w:tmpl w:val="98CC5220"/>
    <w:lvl w:ilvl="0" w:tplc="FB42B13A">
      <w:start w:val="1"/>
      <w:numFmt w:val="bullet"/>
      <w:lvlText w:val="•"/>
      <w:lvlJc w:val="left"/>
      <w:pPr>
        <w:tabs>
          <w:tab w:val="num" w:pos="720"/>
        </w:tabs>
        <w:ind w:left="720" w:hanging="360"/>
      </w:pPr>
      <w:rPr>
        <w:rFonts w:ascii="Times New Roman" w:hAnsi="Times New Roman" w:hint="default"/>
      </w:rPr>
    </w:lvl>
    <w:lvl w:ilvl="1" w:tplc="99024F90" w:tentative="1">
      <w:start w:val="1"/>
      <w:numFmt w:val="bullet"/>
      <w:lvlText w:val="•"/>
      <w:lvlJc w:val="left"/>
      <w:pPr>
        <w:tabs>
          <w:tab w:val="num" w:pos="1440"/>
        </w:tabs>
        <w:ind w:left="1440" w:hanging="360"/>
      </w:pPr>
      <w:rPr>
        <w:rFonts w:ascii="Times New Roman" w:hAnsi="Times New Roman" w:hint="default"/>
      </w:rPr>
    </w:lvl>
    <w:lvl w:ilvl="2" w:tplc="9EFA4B18" w:tentative="1">
      <w:start w:val="1"/>
      <w:numFmt w:val="bullet"/>
      <w:lvlText w:val="•"/>
      <w:lvlJc w:val="left"/>
      <w:pPr>
        <w:tabs>
          <w:tab w:val="num" w:pos="2160"/>
        </w:tabs>
        <w:ind w:left="2160" w:hanging="360"/>
      </w:pPr>
      <w:rPr>
        <w:rFonts w:ascii="Times New Roman" w:hAnsi="Times New Roman" w:hint="default"/>
      </w:rPr>
    </w:lvl>
    <w:lvl w:ilvl="3" w:tplc="45505DB8" w:tentative="1">
      <w:start w:val="1"/>
      <w:numFmt w:val="bullet"/>
      <w:lvlText w:val="•"/>
      <w:lvlJc w:val="left"/>
      <w:pPr>
        <w:tabs>
          <w:tab w:val="num" w:pos="2880"/>
        </w:tabs>
        <w:ind w:left="2880" w:hanging="360"/>
      </w:pPr>
      <w:rPr>
        <w:rFonts w:ascii="Times New Roman" w:hAnsi="Times New Roman" w:hint="default"/>
      </w:rPr>
    </w:lvl>
    <w:lvl w:ilvl="4" w:tplc="F5264AC2" w:tentative="1">
      <w:start w:val="1"/>
      <w:numFmt w:val="bullet"/>
      <w:lvlText w:val="•"/>
      <w:lvlJc w:val="left"/>
      <w:pPr>
        <w:tabs>
          <w:tab w:val="num" w:pos="3600"/>
        </w:tabs>
        <w:ind w:left="3600" w:hanging="360"/>
      </w:pPr>
      <w:rPr>
        <w:rFonts w:ascii="Times New Roman" w:hAnsi="Times New Roman" w:hint="default"/>
      </w:rPr>
    </w:lvl>
    <w:lvl w:ilvl="5" w:tplc="4EDE239C" w:tentative="1">
      <w:start w:val="1"/>
      <w:numFmt w:val="bullet"/>
      <w:lvlText w:val="•"/>
      <w:lvlJc w:val="left"/>
      <w:pPr>
        <w:tabs>
          <w:tab w:val="num" w:pos="4320"/>
        </w:tabs>
        <w:ind w:left="4320" w:hanging="360"/>
      </w:pPr>
      <w:rPr>
        <w:rFonts w:ascii="Times New Roman" w:hAnsi="Times New Roman" w:hint="default"/>
      </w:rPr>
    </w:lvl>
    <w:lvl w:ilvl="6" w:tplc="9A88DE42" w:tentative="1">
      <w:start w:val="1"/>
      <w:numFmt w:val="bullet"/>
      <w:lvlText w:val="•"/>
      <w:lvlJc w:val="left"/>
      <w:pPr>
        <w:tabs>
          <w:tab w:val="num" w:pos="5040"/>
        </w:tabs>
        <w:ind w:left="5040" w:hanging="360"/>
      </w:pPr>
      <w:rPr>
        <w:rFonts w:ascii="Times New Roman" w:hAnsi="Times New Roman" w:hint="default"/>
      </w:rPr>
    </w:lvl>
    <w:lvl w:ilvl="7" w:tplc="10D03760" w:tentative="1">
      <w:start w:val="1"/>
      <w:numFmt w:val="bullet"/>
      <w:lvlText w:val="•"/>
      <w:lvlJc w:val="left"/>
      <w:pPr>
        <w:tabs>
          <w:tab w:val="num" w:pos="5760"/>
        </w:tabs>
        <w:ind w:left="5760" w:hanging="360"/>
      </w:pPr>
      <w:rPr>
        <w:rFonts w:ascii="Times New Roman" w:hAnsi="Times New Roman" w:hint="default"/>
      </w:rPr>
    </w:lvl>
    <w:lvl w:ilvl="8" w:tplc="E4729A42"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13"/>
  </w:num>
  <w:num w:numId="3">
    <w:abstractNumId w:val="23"/>
  </w:num>
  <w:num w:numId="4">
    <w:abstractNumId w:val="1"/>
  </w:num>
  <w:num w:numId="5">
    <w:abstractNumId w:val="24"/>
  </w:num>
  <w:num w:numId="6">
    <w:abstractNumId w:val="31"/>
  </w:num>
  <w:num w:numId="7">
    <w:abstractNumId w:val="3"/>
  </w:num>
  <w:num w:numId="8">
    <w:abstractNumId w:val="11"/>
  </w:num>
  <w:num w:numId="9">
    <w:abstractNumId w:val="15"/>
  </w:num>
  <w:num w:numId="10">
    <w:abstractNumId w:val="2"/>
  </w:num>
  <w:num w:numId="11">
    <w:abstractNumId w:val="4"/>
  </w:num>
  <w:num w:numId="12">
    <w:abstractNumId w:val="36"/>
  </w:num>
  <w:num w:numId="13">
    <w:abstractNumId w:val="29"/>
  </w:num>
  <w:num w:numId="14">
    <w:abstractNumId w:val="14"/>
  </w:num>
  <w:num w:numId="15">
    <w:abstractNumId w:val="10"/>
  </w:num>
  <w:num w:numId="16">
    <w:abstractNumId w:val="8"/>
  </w:num>
  <w:num w:numId="17">
    <w:abstractNumId w:val="17"/>
  </w:num>
  <w:num w:numId="18">
    <w:abstractNumId w:val="0"/>
  </w:num>
  <w:num w:numId="19">
    <w:abstractNumId w:val="22"/>
  </w:num>
  <w:num w:numId="20">
    <w:abstractNumId w:val="5"/>
  </w:num>
  <w:num w:numId="21">
    <w:abstractNumId w:val="6"/>
  </w:num>
  <w:num w:numId="22">
    <w:abstractNumId w:val="7"/>
  </w:num>
  <w:num w:numId="23">
    <w:abstractNumId w:val="30"/>
  </w:num>
  <w:num w:numId="24">
    <w:abstractNumId w:val="34"/>
  </w:num>
  <w:num w:numId="25">
    <w:abstractNumId w:val="25"/>
  </w:num>
  <w:num w:numId="26">
    <w:abstractNumId w:val="35"/>
  </w:num>
  <w:num w:numId="27">
    <w:abstractNumId w:val="20"/>
  </w:num>
  <w:num w:numId="28">
    <w:abstractNumId w:val="19"/>
  </w:num>
  <w:num w:numId="29">
    <w:abstractNumId w:val="16"/>
  </w:num>
  <w:num w:numId="30">
    <w:abstractNumId w:val="32"/>
  </w:num>
  <w:num w:numId="31">
    <w:abstractNumId w:val="28"/>
  </w:num>
  <w:num w:numId="32">
    <w:abstractNumId w:val="27"/>
  </w:num>
  <w:num w:numId="33">
    <w:abstractNumId w:val="18"/>
  </w:num>
  <w:num w:numId="34">
    <w:abstractNumId w:val="33"/>
  </w:num>
  <w:num w:numId="35">
    <w:abstractNumId w:val="9"/>
  </w:num>
  <w:num w:numId="36">
    <w:abstractNumId w:val="21"/>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D7CB2"/>
    <w:rsid w:val="000012A3"/>
    <w:rsid w:val="00003268"/>
    <w:rsid w:val="00015528"/>
    <w:rsid w:val="00016021"/>
    <w:rsid w:val="00016390"/>
    <w:rsid w:val="00021DE9"/>
    <w:rsid w:val="0002499A"/>
    <w:rsid w:val="0002660F"/>
    <w:rsid w:val="000271C8"/>
    <w:rsid w:val="000311C2"/>
    <w:rsid w:val="000418E9"/>
    <w:rsid w:val="00041E8E"/>
    <w:rsid w:val="000426AF"/>
    <w:rsid w:val="00044633"/>
    <w:rsid w:val="00045AFD"/>
    <w:rsid w:val="00046340"/>
    <w:rsid w:val="00055A83"/>
    <w:rsid w:val="000607A9"/>
    <w:rsid w:val="000639B0"/>
    <w:rsid w:val="00065197"/>
    <w:rsid w:val="0007424F"/>
    <w:rsid w:val="00074C01"/>
    <w:rsid w:val="00084583"/>
    <w:rsid w:val="00084EB8"/>
    <w:rsid w:val="000878A3"/>
    <w:rsid w:val="00096B9F"/>
    <w:rsid w:val="000A3811"/>
    <w:rsid w:val="000B05E8"/>
    <w:rsid w:val="000B0769"/>
    <w:rsid w:val="000B7E01"/>
    <w:rsid w:val="000B7F67"/>
    <w:rsid w:val="000E2263"/>
    <w:rsid w:val="000E598A"/>
    <w:rsid w:val="000E7B3D"/>
    <w:rsid w:val="000F5157"/>
    <w:rsid w:val="000F6397"/>
    <w:rsid w:val="000F78F0"/>
    <w:rsid w:val="00100EF5"/>
    <w:rsid w:val="00101703"/>
    <w:rsid w:val="00103331"/>
    <w:rsid w:val="0010528F"/>
    <w:rsid w:val="00105549"/>
    <w:rsid w:val="00111237"/>
    <w:rsid w:val="0011300A"/>
    <w:rsid w:val="00115D97"/>
    <w:rsid w:val="00120E23"/>
    <w:rsid w:val="001429C6"/>
    <w:rsid w:val="00142B56"/>
    <w:rsid w:val="001557B1"/>
    <w:rsid w:val="00155DD2"/>
    <w:rsid w:val="001563E3"/>
    <w:rsid w:val="00164CC6"/>
    <w:rsid w:val="00175AFF"/>
    <w:rsid w:val="00177F2D"/>
    <w:rsid w:val="00184E03"/>
    <w:rsid w:val="001861BC"/>
    <w:rsid w:val="001903BE"/>
    <w:rsid w:val="001933FB"/>
    <w:rsid w:val="001953CA"/>
    <w:rsid w:val="001A0F24"/>
    <w:rsid w:val="001A67D1"/>
    <w:rsid w:val="001B49B2"/>
    <w:rsid w:val="001B6FB2"/>
    <w:rsid w:val="001C25B8"/>
    <w:rsid w:val="001C3748"/>
    <w:rsid w:val="001C7525"/>
    <w:rsid w:val="001D20C4"/>
    <w:rsid w:val="001D2761"/>
    <w:rsid w:val="001D38AC"/>
    <w:rsid w:val="001D4A93"/>
    <w:rsid w:val="001D6117"/>
    <w:rsid w:val="001E0105"/>
    <w:rsid w:val="001E7460"/>
    <w:rsid w:val="001F0E14"/>
    <w:rsid w:val="001F0FAA"/>
    <w:rsid w:val="001F335C"/>
    <w:rsid w:val="002048C3"/>
    <w:rsid w:val="00204E18"/>
    <w:rsid w:val="00206F13"/>
    <w:rsid w:val="0020786F"/>
    <w:rsid w:val="0021072C"/>
    <w:rsid w:val="00215A8A"/>
    <w:rsid w:val="00215B31"/>
    <w:rsid w:val="00216AA8"/>
    <w:rsid w:val="0021780A"/>
    <w:rsid w:val="002201C6"/>
    <w:rsid w:val="00224F0A"/>
    <w:rsid w:val="00227A48"/>
    <w:rsid w:val="00235DD3"/>
    <w:rsid w:val="002374E5"/>
    <w:rsid w:val="002515F9"/>
    <w:rsid w:val="00272335"/>
    <w:rsid w:val="0027447F"/>
    <w:rsid w:val="00292D78"/>
    <w:rsid w:val="002A388E"/>
    <w:rsid w:val="002A4FCD"/>
    <w:rsid w:val="002A78CB"/>
    <w:rsid w:val="002C5D82"/>
    <w:rsid w:val="002D129B"/>
    <w:rsid w:val="002D1969"/>
    <w:rsid w:val="002D4DD4"/>
    <w:rsid w:val="002D793D"/>
    <w:rsid w:val="002E1495"/>
    <w:rsid w:val="002E1D19"/>
    <w:rsid w:val="002E282D"/>
    <w:rsid w:val="002F1456"/>
    <w:rsid w:val="002F5284"/>
    <w:rsid w:val="002F6392"/>
    <w:rsid w:val="00303781"/>
    <w:rsid w:val="00306361"/>
    <w:rsid w:val="003115E3"/>
    <w:rsid w:val="00312CFB"/>
    <w:rsid w:val="00312EB5"/>
    <w:rsid w:val="00327796"/>
    <w:rsid w:val="0033305B"/>
    <w:rsid w:val="003343AB"/>
    <w:rsid w:val="0033445C"/>
    <w:rsid w:val="00336723"/>
    <w:rsid w:val="00354988"/>
    <w:rsid w:val="00356188"/>
    <w:rsid w:val="00356635"/>
    <w:rsid w:val="003619A9"/>
    <w:rsid w:val="00376B23"/>
    <w:rsid w:val="00380FE2"/>
    <w:rsid w:val="00384ACD"/>
    <w:rsid w:val="00386914"/>
    <w:rsid w:val="00386EBF"/>
    <w:rsid w:val="00391AC6"/>
    <w:rsid w:val="00391D4C"/>
    <w:rsid w:val="003A4790"/>
    <w:rsid w:val="003B1040"/>
    <w:rsid w:val="003B55DF"/>
    <w:rsid w:val="003B614B"/>
    <w:rsid w:val="003B634D"/>
    <w:rsid w:val="003C7156"/>
    <w:rsid w:val="003C719A"/>
    <w:rsid w:val="003D27D0"/>
    <w:rsid w:val="003D3392"/>
    <w:rsid w:val="003D4AD7"/>
    <w:rsid w:val="003D5756"/>
    <w:rsid w:val="003D6707"/>
    <w:rsid w:val="003D7CF6"/>
    <w:rsid w:val="003E0EFD"/>
    <w:rsid w:val="003E70D0"/>
    <w:rsid w:val="003F5842"/>
    <w:rsid w:val="003F7838"/>
    <w:rsid w:val="00406510"/>
    <w:rsid w:val="00407295"/>
    <w:rsid w:val="00407414"/>
    <w:rsid w:val="00407C1B"/>
    <w:rsid w:val="00414F62"/>
    <w:rsid w:val="00417661"/>
    <w:rsid w:val="00421BF9"/>
    <w:rsid w:val="0042560F"/>
    <w:rsid w:val="004301E5"/>
    <w:rsid w:val="00430EB4"/>
    <w:rsid w:val="004315A4"/>
    <w:rsid w:val="00436E25"/>
    <w:rsid w:val="00437D63"/>
    <w:rsid w:val="00442A04"/>
    <w:rsid w:val="00452234"/>
    <w:rsid w:val="00460026"/>
    <w:rsid w:val="00461637"/>
    <w:rsid w:val="00463B04"/>
    <w:rsid w:val="00471A58"/>
    <w:rsid w:val="00477054"/>
    <w:rsid w:val="00477BED"/>
    <w:rsid w:val="00486019"/>
    <w:rsid w:val="004873FE"/>
    <w:rsid w:val="004935BC"/>
    <w:rsid w:val="004A157D"/>
    <w:rsid w:val="004A2AEB"/>
    <w:rsid w:val="004A353A"/>
    <w:rsid w:val="004A36AF"/>
    <w:rsid w:val="004A522A"/>
    <w:rsid w:val="004B14DE"/>
    <w:rsid w:val="004C29F8"/>
    <w:rsid w:val="004C7683"/>
    <w:rsid w:val="004C7E6F"/>
    <w:rsid w:val="004D17E7"/>
    <w:rsid w:val="004D3312"/>
    <w:rsid w:val="004D47C0"/>
    <w:rsid w:val="004E186C"/>
    <w:rsid w:val="004E5ADB"/>
    <w:rsid w:val="004F10E7"/>
    <w:rsid w:val="004F2557"/>
    <w:rsid w:val="004F43D1"/>
    <w:rsid w:val="004F7FBD"/>
    <w:rsid w:val="00503C7F"/>
    <w:rsid w:val="005045AF"/>
    <w:rsid w:val="00507181"/>
    <w:rsid w:val="00517B70"/>
    <w:rsid w:val="00521512"/>
    <w:rsid w:val="00522B5A"/>
    <w:rsid w:val="00525AE4"/>
    <w:rsid w:val="00531103"/>
    <w:rsid w:val="005335EE"/>
    <w:rsid w:val="005365B0"/>
    <w:rsid w:val="00537196"/>
    <w:rsid w:val="00537BD1"/>
    <w:rsid w:val="0054138F"/>
    <w:rsid w:val="00544E6E"/>
    <w:rsid w:val="005533F8"/>
    <w:rsid w:val="00563430"/>
    <w:rsid w:val="00563DF4"/>
    <w:rsid w:val="00567D00"/>
    <w:rsid w:val="00570215"/>
    <w:rsid w:val="00571158"/>
    <w:rsid w:val="00571A77"/>
    <w:rsid w:val="005757D2"/>
    <w:rsid w:val="0058134D"/>
    <w:rsid w:val="00582290"/>
    <w:rsid w:val="00582EC2"/>
    <w:rsid w:val="00583A95"/>
    <w:rsid w:val="00587859"/>
    <w:rsid w:val="0059339E"/>
    <w:rsid w:val="0059607E"/>
    <w:rsid w:val="00596562"/>
    <w:rsid w:val="005C25E8"/>
    <w:rsid w:val="005C4CF5"/>
    <w:rsid w:val="005C789A"/>
    <w:rsid w:val="005D5399"/>
    <w:rsid w:val="005E05F6"/>
    <w:rsid w:val="005E12E1"/>
    <w:rsid w:val="005E40E8"/>
    <w:rsid w:val="005F244B"/>
    <w:rsid w:val="005F6B01"/>
    <w:rsid w:val="00611E1A"/>
    <w:rsid w:val="00614CBF"/>
    <w:rsid w:val="0062636B"/>
    <w:rsid w:val="00626E80"/>
    <w:rsid w:val="00627F4D"/>
    <w:rsid w:val="00630235"/>
    <w:rsid w:val="0063045C"/>
    <w:rsid w:val="00637D20"/>
    <w:rsid w:val="00645DE4"/>
    <w:rsid w:val="006550EF"/>
    <w:rsid w:val="00664151"/>
    <w:rsid w:val="00667FC1"/>
    <w:rsid w:val="006718A8"/>
    <w:rsid w:val="00675B20"/>
    <w:rsid w:val="00687B8B"/>
    <w:rsid w:val="0069134A"/>
    <w:rsid w:val="00694340"/>
    <w:rsid w:val="0069475A"/>
    <w:rsid w:val="00696091"/>
    <w:rsid w:val="006960C3"/>
    <w:rsid w:val="006A11A8"/>
    <w:rsid w:val="006A348F"/>
    <w:rsid w:val="006A35E9"/>
    <w:rsid w:val="006C1908"/>
    <w:rsid w:val="006C7AF2"/>
    <w:rsid w:val="006D20EA"/>
    <w:rsid w:val="006D2294"/>
    <w:rsid w:val="006D3C7C"/>
    <w:rsid w:val="006D4B55"/>
    <w:rsid w:val="006F2108"/>
    <w:rsid w:val="007049BF"/>
    <w:rsid w:val="00706D55"/>
    <w:rsid w:val="007131BE"/>
    <w:rsid w:val="00724AA5"/>
    <w:rsid w:val="00724C13"/>
    <w:rsid w:val="00726BA5"/>
    <w:rsid w:val="00753297"/>
    <w:rsid w:val="007533A9"/>
    <w:rsid w:val="0075550E"/>
    <w:rsid w:val="007603C7"/>
    <w:rsid w:val="00760B45"/>
    <w:rsid w:val="0076608B"/>
    <w:rsid w:val="00773048"/>
    <w:rsid w:val="00774C55"/>
    <w:rsid w:val="00775209"/>
    <w:rsid w:val="00775D8F"/>
    <w:rsid w:val="007762BC"/>
    <w:rsid w:val="007804B7"/>
    <w:rsid w:val="0078348C"/>
    <w:rsid w:val="0079403A"/>
    <w:rsid w:val="007A1A42"/>
    <w:rsid w:val="007C1682"/>
    <w:rsid w:val="007C2445"/>
    <w:rsid w:val="007C2D8F"/>
    <w:rsid w:val="007D4293"/>
    <w:rsid w:val="007E446C"/>
    <w:rsid w:val="007F26DB"/>
    <w:rsid w:val="007F39DB"/>
    <w:rsid w:val="007F4303"/>
    <w:rsid w:val="007F5F3E"/>
    <w:rsid w:val="008021A3"/>
    <w:rsid w:val="008047D5"/>
    <w:rsid w:val="00804ACB"/>
    <w:rsid w:val="00806A8D"/>
    <w:rsid w:val="008074FF"/>
    <w:rsid w:val="0081792A"/>
    <w:rsid w:val="00823EA7"/>
    <w:rsid w:val="008246A0"/>
    <w:rsid w:val="0082610C"/>
    <w:rsid w:val="00826F6F"/>
    <w:rsid w:val="00837470"/>
    <w:rsid w:val="00841FAF"/>
    <w:rsid w:val="00842D15"/>
    <w:rsid w:val="0084342E"/>
    <w:rsid w:val="00843F3E"/>
    <w:rsid w:val="00845884"/>
    <w:rsid w:val="00846123"/>
    <w:rsid w:val="008462E5"/>
    <w:rsid w:val="00846C50"/>
    <w:rsid w:val="00851275"/>
    <w:rsid w:val="00852510"/>
    <w:rsid w:val="00854132"/>
    <w:rsid w:val="008558D0"/>
    <w:rsid w:val="0085618C"/>
    <w:rsid w:val="00862B36"/>
    <w:rsid w:val="00872A64"/>
    <w:rsid w:val="008733A0"/>
    <w:rsid w:val="00881899"/>
    <w:rsid w:val="00884387"/>
    <w:rsid w:val="00891AC4"/>
    <w:rsid w:val="00895970"/>
    <w:rsid w:val="00897466"/>
    <w:rsid w:val="00897CF5"/>
    <w:rsid w:val="008A7640"/>
    <w:rsid w:val="008B70A0"/>
    <w:rsid w:val="008B7A8C"/>
    <w:rsid w:val="008B7FD6"/>
    <w:rsid w:val="008C458D"/>
    <w:rsid w:val="008D05BB"/>
    <w:rsid w:val="008D433F"/>
    <w:rsid w:val="008D5A5E"/>
    <w:rsid w:val="008D72B7"/>
    <w:rsid w:val="008D75F6"/>
    <w:rsid w:val="008D7CB2"/>
    <w:rsid w:val="008E1884"/>
    <w:rsid w:val="008E78AB"/>
    <w:rsid w:val="008F03A6"/>
    <w:rsid w:val="0091211C"/>
    <w:rsid w:val="00915952"/>
    <w:rsid w:val="00915CD1"/>
    <w:rsid w:val="00922F5E"/>
    <w:rsid w:val="0092336E"/>
    <w:rsid w:val="009275FF"/>
    <w:rsid w:val="00930F55"/>
    <w:rsid w:val="00931938"/>
    <w:rsid w:val="00931DC6"/>
    <w:rsid w:val="0094024B"/>
    <w:rsid w:val="009417A0"/>
    <w:rsid w:val="00943818"/>
    <w:rsid w:val="00947A9F"/>
    <w:rsid w:val="00950CC8"/>
    <w:rsid w:val="00955A4D"/>
    <w:rsid w:val="009605AB"/>
    <w:rsid w:val="00966367"/>
    <w:rsid w:val="00974DD9"/>
    <w:rsid w:val="00976B9C"/>
    <w:rsid w:val="0098255C"/>
    <w:rsid w:val="0098400A"/>
    <w:rsid w:val="009849D7"/>
    <w:rsid w:val="00997DB9"/>
    <w:rsid w:val="009A09C0"/>
    <w:rsid w:val="009A3E1A"/>
    <w:rsid w:val="009B12E1"/>
    <w:rsid w:val="009B4ABC"/>
    <w:rsid w:val="009B6139"/>
    <w:rsid w:val="009B6A18"/>
    <w:rsid w:val="009C5B87"/>
    <w:rsid w:val="009C5D1D"/>
    <w:rsid w:val="009D5558"/>
    <w:rsid w:val="009E0364"/>
    <w:rsid w:val="009E429D"/>
    <w:rsid w:val="009E4965"/>
    <w:rsid w:val="009E6EF9"/>
    <w:rsid w:val="009F1065"/>
    <w:rsid w:val="009F2889"/>
    <w:rsid w:val="009F4D26"/>
    <w:rsid w:val="009F4DFB"/>
    <w:rsid w:val="009F6E58"/>
    <w:rsid w:val="009F7B06"/>
    <w:rsid w:val="00A00CC9"/>
    <w:rsid w:val="00A019B8"/>
    <w:rsid w:val="00A0387A"/>
    <w:rsid w:val="00A04401"/>
    <w:rsid w:val="00A0632D"/>
    <w:rsid w:val="00A06507"/>
    <w:rsid w:val="00A07839"/>
    <w:rsid w:val="00A1397A"/>
    <w:rsid w:val="00A20819"/>
    <w:rsid w:val="00A22640"/>
    <w:rsid w:val="00A24BAD"/>
    <w:rsid w:val="00A412B0"/>
    <w:rsid w:val="00A449C6"/>
    <w:rsid w:val="00A44E78"/>
    <w:rsid w:val="00A455B9"/>
    <w:rsid w:val="00A50601"/>
    <w:rsid w:val="00A571FB"/>
    <w:rsid w:val="00A57662"/>
    <w:rsid w:val="00A60653"/>
    <w:rsid w:val="00A623AF"/>
    <w:rsid w:val="00A67864"/>
    <w:rsid w:val="00A75E19"/>
    <w:rsid w:val="00A8316B"/>
    <w:rsid w:val="00A8334D"/>
    <w:rsid w:val="00A867A7"/>
    <w:rsid w:val="00AA7E39"/>
    <w:rsid w:val="00AB2F4A"/>
    <w:rsid w:val="00AB2FFF"/>
    <w:rsid w:val="00AB3667"/>
    <w:rsid w:val="00AC1A3F"/>
    <w:rsid w:val="00AC238A"/>
    <w:rsid w:val="00AD15B6"/>
    <w:rsid w:val="00AD27D8"/>
    <w:rsid w:val="00AD3156"/>
    <w:rsid w:val="00AE3DBF"/>
    <w:rsid w:val="00AE65A1"/>
    <w:rsid w:val="00AE6E46"/>
    <w:rsid w:val="00AF33DB"/>
    <w:rsid w:val="00AF5DBA"/>
    <w:rsid w:val="00B00984"/>
    <w:rsid w:val="00B04CA6"/>
    <w:rsid w:val="00B065E5"/>
    <w:rsid w:val="00B070EA"/>
    <w:rsid w:val="00B106C1"/>
    <w:rsid w:val="00B10EBD"/>
    <w:rsid w:val="00B13548"/>
    <w:rsid w:val="00B17AFA"/>
    <w:rsid w:val="00B21341"/>
    <w:rsid w:val="00B275A1"/>
    <w:rsid w:val="00B27BD0"/>
    <w:rsid w:val="00B325AC"/>
    <w:rsid w:val="00B34902"/>
    <w:rsid w:val="00B378F3"/>
    <w:rsid w:val="00B40474"/>
    <w:rsid w:val="00B41D74"/>
    <w:rsid w:val="00B46254"/>
    <w:rsid w:val="00B47888"/>
    <w:rsid w:val="00B55A14"/>
    <w:rsid w:val="00B5708A"/>
    <w:rsid w:val="00B71EB2"/>
    <w:rsid w:val="00B7615B"/>
    <w:rsid w:val="00B80729"/>
    <w:rsid w:val="00B92893"/>
    <w:rsid w:val="00B93EE5"/>
    <w:rsid w:val="00B953B6"/>
    <w:rsid w:val="00BA15C1"/>
    <w:rsid w:val="00BB02B5"/>
    <w:rsid w:val="00BB331E"/>
    <w:rsid w:val="00BB6FBE"/>
    <w:rsid w:val="00BB725D"/>
    <w:rsid w:val="00BB7D16"/>
    <w:rsid w:val="00BD248D"/>
    <w:rsid w:val="00BD27CF"/>
    <w:rsid w:val="00BD6AD3"/>
    <w:rsid w:val="00BE38FB"/>
    <w:rsid w:val="00BE4521"/>
    <w:rsid w:val="00BE47EE"/>
    <w:rsid w:val="00BF55CA"/>
    <w:rsid w:val="00BF6841"/>
    <w:rsid w:val="00C0701A"/>
    <w:rsid w:val="00C1056E"/>
    <w:rsid w:val="00C14972"/>
    <w:rsid w:val="00C15F6A"/>
    <w:rsid w:val="00C16029"/>
    <w:rsid w:val="00C1650A"/>
    <w:rsid w:val="00C308D2"/>
    <w:rsid w:val="00C3094C"/>
    <w:rsid w:val="00C30DEA"/>
    <w:rsid w:val="00C316B9"/>
    <w:rsid w:val="00C316F8"/>
    <w:rsid w:val="00C331DE"/>
    <w:rsid w:val="00C3356E"/>
    <w:rsid w:val="00C33FE6"/>
    <w:rsid w:val="00C40184"/>
    <w:rsid w:val="00C42527"/>
    <w:rsid w:val="00C4533E"/>
    <w:rsid w:val="00C4554D"/>
    <w:rsid w:val="00C45E5A"/>
    <w:rsid w:val="00C55945"/>
    <w:rsid w:val="00C55E79"/>
    <w:rsid w:val="00C73D12"/>
    <w:rsid w:val="00C80144"/>
    <w:rsid w:val="00C8234D"/>
    <w:rsid w:val="00C85744"/>
    <w:rsid w:val="00C9073B"/>
    <w:rsid w:val="00C90AF0"/>
    <w:rsid w:val="00C9604B"/>
    <w:rsid w:val="00C9679A"/>
    <w:rsid w:val="00C97490"/>
    <w:rsid w:val="00CA2777"/>
    <w:rsid w:val="00CA352A"/>
    <w:rsid w:val="00CA5805"/>
    <w:rsid w:val="00CA5816"/>
    <w:rsid w:val="00CA7047"/>
    <w:rsid w:val="00CB09D9"/>
    <w:rsid w:val="00CB6AC7"/>
    <w:rsid w:val="00CB79A5"/>
    <w:rsid w:val="00CC02BE"/>
    <w:rsid w:val="00CC3747"/>
    <w:rsid w:val="00CC66BD"/>
    <w:rsid w:val="00CC6D92"/>
    <w:rsid w:val="00CD0D64"/>
    <w:rsid w:val="00CD4734"/>
    <w:rsid w:val="00CD7ADF"/>
    <w:rsid w:val="00CE089A"/>
    <w:rsid w:val="00CE5A72"/>
    <w:rsid w:val="00CF327E"/>
    <w:rsid w:val="00D006BC"/>
    <w:rsid w:val="00D04EDF"/>
    <w:rsid w:val="00D105D3"/>
    <w:rsid w:val="00D118A0"/>
    <w:rsid w:val="00D122FA"/>
    <w:rsid w:val="00D161E5"/>
    <w:rsid w:val="00D17B01"/>
    <w:rsid w:val="00D23943"/>
    <w:rsid w:val="00D272DE"/>
    <w:rsid w:val="00D334D3"/>
    <w:rsid w:val="00D41364"/>
    <w:rsid w:val="00D419FF"/>
    <w:rsid w:val="00D43427"/>
    <w:rsid w:val="00D44F19"/>
    <w:rsid w:val="00D45743"/>
    <w:rsid w:val="00D55458"/>
    <w:rsid w:val="00D60BBA"/>
    <w:rsid w:val="00D64F9A"/>
    <w:rsid w:val="00D704FF"/>
    <w:rsid w:val="00D7614B"/>
    <w:rsid w:val="00D76BB0"/>
    <w:rsid w:val="00D77B20"/>
    <w:rsid w:val="00D82FE3"/>
    <w:rsid w:val="00D93566"/>
    <w:rsid w:val="00DA048D"/>
    <w:rsid w:val="00DA1C13"/>
    <w:rsid w:val="00DA218F"/>
    <w:rsid w:val="00DA674F"/>
    <w:rsid w:val="00DB282E"/>
    <w:rsid w:val="00DB6A50"/>
    <w:rsid w:val="00DB6B5E"/>
    <w:rsid w:val="00DC238E"/>
    <w:rsid w:val="00DC3F4A"/>
    <w:rsid w:val="00DD018E"/>
    <w:rsid w:val="00DD02A4"/>
    <w:rsid w:val="00DD5C89"/>
    <w:rsid w:val="00DE6024"/>
    <w:rsid w:val="00DF3BCB"/>
    <w:rsid w:val="00DF5D20"/>
    <w:rsid w:val="00DF684B"/>
    <w:rsid w:val="00DF69B3"/>
    <w:rsid w:val="00E0204B"/>
    <w:rsid w:val="00E11EB9"/>
    <w:rsid w:val="00E1664C"/>
    <w:rsid w:val="00E179D6"/>
    <w:rsid w:val="00E210F4"/>
    <w:rsid w:val="00E21236"/>
    <w:rsid w:val="00E21780"/>
    <w:rsid w:val="00E24260"/>
    <w:rsid w:val="00E2556C"/>
    <w:rsid w:val="00E377AF"/>
    <w:rsid w:val="00E40880"/>
    <w:rsid w:val="00E417E7"/>
    <w:rsid w:val="00E4509E"/>
    <w:rsid w:val="00E46316"/>
    <w:rsid w:val="00E548CA"/>
    <w:rsid w:val="00E60311"/>
    <w:rsid w:val="00E61B04"/>
    <w:rsid w:val="00E65056"/>
    <w:rsid w:val="00E659A4"/>
    <w:rsid w:val="00E73067"/>
    <w:rsid w:val="00E77993"/>
    <w:rsid w:val="00E82787"/>
    <w:rsid w:val="00E86A96"/>
    <w:rsid w:val="00E91BAE"/>
    <w:rsid w:val="00E94C14"/>
    <w:rsid w:val="00E95E70"/>
    <w:rsid w:val="00E95F85"/>
    <w:rsid w:val="00E96ED8"/>
    <w:rsid w:val="00EA1932"/>
    <w:rsid w:val="00EA4AAA"/>
    <w:rsid w:val="00EA7C3E"/>
    <w:rsid w:val="00EA7F13"/>
    <w:rsid w:val="00EB18C7"/>
    <w:rsid w:val="00EB21FE"/>
    <w:rsid w:val="00EB2376"/>
    <w:rsid w:val="00EB284E"/>
    <w:rsid w:val="00EB72BF"/>
    <w:rsid w:val="00EB78B9"/>
    <w:rsid w:val="00EC0D06"/>
    <w:rsid w:val="00EC592B"/>
    <w:rsid w:val="00EC6A9A"/>
    <w:rsid w:val="00ED24DA"/>
    <w:rsid w:val="00ED4F81"/>
    <w:rsid w:val="00EE1E21"/>
    <w:rsid w:val="00EE1FCD"/>
    <w:rsid w:val="00EE7F8F"/>
    <w:rsid w:val="00EF5C95"/>
    <w:rsid w:val="00F036AB"/>
    <w:rsid w:val="00F12854"/>
    <w:rsid w:val="00F1341C"/>
    <w:rsid w:val="00F22E8B"/>
    <w:rsid w:val="00F2330A"/>
    <w:rsid w:val="00F233E7"/>
    <w:rsid w:val="00F24427"/>
    <w:rsid w:val="00F27C8B"/>
    <w:rsid w:val="00F32537"/>
    <w:rsid w:val="00F349A8"/>
    <w:rsid w:val="00F47D2A"/>
    <w:rsid w:val="00F51333"/>
    <w:rsid w:val="00F514D9"/>
    <w:rsid w:val="00F522E7"/>
    <w:rsid w:val="00F5473C"/>
    <w:rsid w:val="00F626E0"/>
    <w:rsid w:val="00F7082C"/>
    <w:rsid w:val="00F71713"/>
    <w:rsid w:val="00F83D92"/>
    <w:rsid w:val="00F85C6F"/>
    <w:rsid w:val="00F9014E"/>
    <w:rsid w:val="00FA230B"/>
    <w:rsid w:val="00FA4AD3"/>
    <w:rsid w:val="00FA69A4"/>
    <w:rsid w:val="00FB0D49"/>
    <w:rsid w:val="00FB7656"/>
    <w:rsid w:val="00FB77FC"/>
    <w:rsid w:val="00FB791B"/>
    <w:rsid w:val="00FC7DEB"/>
    <w:rsid w:val="00FD0EFF"/>
    <w:rsid w:val="00FD65F1"/>
    <w:rsid w:val="00FD7187"/>
    <w:rsid w:val="00FD7A0F"/>
    <w:rsid w:val="00FE015E"/>
    <w:rsid w:val="00FE1A8E"/>
    <w:rsid w:val="00FE1EBD"/>
    <w:rsid w:val="00FE5D12"/>
    <w:rsid w:val="00FE7C34"/>
    <w:rsid w:val="00FF7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CB"/>
    <w:pPr>
      <w:spacing w:after="200" w:line="276" w:lineRule="auto"/>
    </w:pPr>
    <w:rPr>
      <w:sz w:val="22"/>
      <w:szCs w:val="22"/>
      <w:lang w:val="uk-UA" w:eastAsia="en-US"/>
    </w:rPr>
  </w:style>
  <w:style w:type="paragraph" w:styleId="2">
    <w:name w:val="heading 2"/>
    <w:basedOn w:val="a"/>
    <w:next w:val="a"/>
    <w:link w:val="20"/>
    <w:uiPriority w:val="99"/>
    <w:qFormat/>
    <w:rsid w:val="00E95F85"/>
    <w:pPr>
      <w:keepNext/>
      <w:spacing w:after="0" w:line="240" w:lineRule="auto"/>
      <w:ind w:firstLine="708"/>
      <w:jc w:val="both"/>
      <w:outlineLvl w:val="1"/>
    </w:pPr>
    <w:rPr>
      <w:rFonts w:ascii="Times New Roman" w:eastAsia="Times New Roman" w:hAnsi="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95F85"/>
    <w:rPr>
      <w:rFonts w:ascii="Times New Roman" w:hAnsi="Times New Roman" w:cs="Times New Roman"/>
      <w:sz w:val="24"/>
      <w:szCs w:val="24"/>
      <w:lang w:eastAsia="ru-RU"/>
    </w:rPr>
  </w:style>
  <w:style w:type="character" w:customStyle="1" w:styleId="a3">
    <w:name w:val="Сноска_"/>
    <w:basedOn w:val="a0"/>
    <w:link w:val="a4"/>
    <w:uiPriority w:val="99"/>
    <w:locked/>
    <w:rsid w:val="00FB7656"/>
    <w:rPr>
      <w:rFonts w:ascii="Sylfaen" w:hAnsi="Sylfaen" w:cs="Sylfaen"/>
      <w:sz w:val="21"/>
      <w:szCs w:val="21"/>
      <w:shd w:val="clear" w:color="auto" w:fill="FFFFFF"/>
    </w:rPr>
  </w:style>
  <w:style w:type="paragraph" w:customStyle="1" w:styleId="a4">
    <w:name w:val="Сноска"/>
    <w:basedOn w:val="a"/>
    <w:link w:val="a3"/>
    <w:uiPriority w:val="99"/>
    <w:rsid w:val="00FB7656"/>
    <w:pPr>
      <w:widowControl w:val="0"/>
      <w:shd w:val="clear" w:color="auto" w:fill="FFFFFF"/>
      <w:spacing w:before="180" w:after="180" w:line="206" w:lineRule="exact"/>
      <w:ind w:firstLine="567"/>
      <w:jc w:val="both"/>
    </w:pPr>
    <w:rPr>
      <w:rFonts w:ascii="Sylfaen" w:hAnsi="Sylfaen" w:cs="Sylfaen"/>
      <w:sz w:val="21"/>
      <w:szCs w:val="21"/>
    </w:rPr>
  </w:style>
  <w:style w:type="paragraph" w:styleId="a5">
    <w:name w:val="Plain Text"/>
    <w:basedOn w:val="a"/>
    <w:link w:val="a6"/>
    <w:uiPriority w:val="99"/>
    <w:rsid w:val="00C15F6A"/>
    <w:pPr>
      <w:spacing w:after="0" w:line="240" w:lineRule="auto"/>
    </w:pPr>
    <w:rPr>
      <w:rFonts w:ascii="Consolas" w:hAnsi="Consolas"/>
      <w:sz w:val="21"/>
      <w:szCs w:val="21"/>
      <w:lang w:val="ru-RU"/>
    </w:rPr>
  </w:style>
  <w:style w:type="character" w:customStyle="1" w:styleId="a6">
    <w:name w:val="Текст Знак"/>
    <w:basedOn w:val="a0"/>
    <w:link w:val="a5"/>
    <w:uiPriority w:val="99"/>
    <w:locked/>
    <w:rsid w:val="00C15F6A"/>
    <w:rPr>
      <w:rFonts w:ascii="Consolas" w:hAnsi="Consolas" w:cs="Times New Roman"/>
      <w:sz w:val="21"/>
      <w:szCs w:val="21"/>
      <w:lang w:val="ru-RU"/>
    </w:rPr>
  </w:style>
  <w:style w:type="paragraph" w:styleId="a7">
    <w:name w:val="No Spacing"/>
    <w:uiPriority w:val="99"/>
    <w:qFormat/>
    <w:rsid w:val="00846C50"/>
    <w:rPr>
      <w:sz w:val="22"/>
      <w:szCs w:val="22"/>
      <w:lang w:eastAsia="en-US"/>
    </w:rPr>
  </w:style>
  <w:style w:type="character" w:customStyle="1" w:styleId="21">
    <w:name w:val="Основной текст (2)_"/>
    <w:basedOn w:val="a0"/>
    <w:link w:val="22"/>
    <w:uiPriority w:val="99"/>
    <w:locked/>
    <w:rsid w:val="00846C50"/>
    <w:rPr>
      <w:rFonts w:cs="Times New Roman"/>
      <w:b/>
      <w:bCs/>
      <w:sz w:val="19"/>
      <w:szCs w:val="19"/>
      <w:shd w:val="clear" w:color="auto" w:fill="FFFFFF"/>
    </w:rPr>
  </w:style>
  <w:style w:type="paragraph" w:customStyle="1" w:styleId="22">
    <w:name w:val="Основной текст (2)"/>
    <w:basedOn w:val="a"/>
    <w:link w:val="21"/>
    <w:uiPriority w:val="99"/>
    <w:rsid w:val="00846C50"/>
    <w:pPr>
      <w:shd w:val="clear" w:color="auto" w:fill="FFFFFF"/>
      <w:spacing w:after="600" w:line="240" w:lineRule="atLeast"/>
    </w:pPr>
    <w:rPr>
      <w:b/>
      <w:bCs/>
      <w:sz w:val="19"/>
      <w:szCs w:val="19"/>
    </w:rPr>
  </w:style>
  <w:style w:type="character" w:customStyle="1" w:styleId="value">
    <w:name w:val="value"/>
    <w:basedOn w:val="a0"/>
    <w:uiPriority w:val="99"/>
    <w:rsid w:val="00846C50"/>
    <w:rPr>
      <w:rFonts w:cs="Times New Roman"/>
    </w:rPr>
  </w:style>
  <w:style w:type="paragraph" w:styleId="a8">
    <w:name w:val="Body Text"/>
    <w:basedOn w:val="a"/>
    <w:link w:val="a9"/>
    <w:uiPriority w:val="99"/>
    <w:rsid w:val="006A348F"/>
    <w:pPr>
      <w:spacing w:after="120" w:line="240" w:lineRule="auto"/>
      <w:ind w:firstLine="567"/>
      <w:jc w:val="both"/>
    </w:pPr>
    <w:rPr>
      <w:rFonts w:ascii="Times New Roman" w:eastAsia="Times New Roman" w:hAnsi="Times New Roman"/>
      <w:sz w:val="24"/>
      <w:szCs w:val="24"/>
      <w:lang w:eastAsia="ru-RU"/>
    </w:rPr>
  </w:style>
  <w:style w:type="character" w:customStyle="1" w:styleId="a9">
    <w:name w:val="Основной текст Знак"/>
    <w:basedOn w:val="a0"/>
    <w:link w:val="a8"/>
    <w:uiPriority w:val="99"/>
    <w:locked/>
    <w:rsid w:val="006A348F"/>
    <w:rPr>
      <w:rFonts w:ascii="Times New Roman" w:hAnsi="Times New Roman" w:cs="Times New Roman"/>
      <w:sz w:val="24"/>
      <w:szCs w:val="24"/>
      <w:lang w:eastAsia="ru-RU"/>
    </w:rPr>
  </w:style>
  <w:style w:type="paragraph" w:styleId="23">
    <w:name w:val="Body Text Indent 2"/>
    <w:basedOn w:val="a"/>
    <w:link w:val="24"/>
    <w:uiPriority w:val="99"/>
    <w:rsid w:val="006C7AF2"/>
    <w:pPr>
      <w:spacing w:after="120" w:line="480" w:lineRule="auto"/>
      <w:ind w:left="283"/>
    </w:pPr>
    <w:rPr>
      <w:rFonts w:ascii="Times New Roman" w:eastAsia="Times New Roman" w:hAnsi="Times New Roman"/>
      <w:sz w:val="24"/>
      <w:szCs w:val="24"/>
    </w:rPr>
  </w:style>
  <w:style w:type="character" w:customStyle="1" w:styleId="24">
    <w:name w:val="Основной текст с отступом 2 Знак"/>
    <w:basedOn w:val="a0"/>
    <w:link w:val="23"/>
    <w:uiPriority w:val="99"/>
    <w:locked/>
    <w:rsid w:val="006C7AF2"/>
    <w:rPr>
      <w:rFonts w:ascii="Times New Roman" w:hAnsi="Times New Roman" w:cs="Times New Roman"/>
      <w:sz w:val="24"/>
      <w:szCs w:val="24"/>
    </w:rPr>
  </w:style>
  <w:style w:type="paragraph" w:styleId="aa">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rsid w:val="00D44F19"/>
    <w:pPr>
      <w:suppressAutoHyphens/>
      <w:spacing w:before="280" w:after="280" w:line="240" w:lineRule="auto"/>
    </w:pPr>
    <w:rPr>
      <w:rFonts w:ascii="Times New Roman" w:hAnsi="Times New Roman"/>
      <w:sz w:val="24"/>
      <w:szCs w:val="20"/>
      <w:lang w:eastAsia="ar-SA"/>
    </w:rPr>
  </w:style>
  <w:style w:type="character" w:styleId="ac">
    <w:name w:val="Strong"/>
    <w:basedOn w:val="a0"/>
    <w:uiPriority w:val="99"/>
    <w:qFormat/>
    <w:rsid w:val="00D44F19"/>
    <w:rPr>
      <w:rFonts w:cs="Times New Roman"/>
      <w:b/>
    </w:rPr>
  </w:style>
  <w:style w:type="paragraph" w:styleId="25">
    <w:name w:val="Body Text 2"/>
    <w:basedOn w:val="a"/>
    <w:link w:val="26"/>
    <w:uiPriority w:val="99"/>
    <w:rsid w:val="00637D20"/>
    <w:pPr>
      <w:spacing w:after="120" w:line="480" w:lineRule="auto"/>
    </w:pPr>
  </w:style>
  <w:style w:type="character" w:customStyle="1" w:styleId="26">
    <w:name w:val="Основной текст 2 Знак"/>
    <w:basedOn w:val="a0"/>
    <w:link w:val="25"/>
    <w:uiPriority w:val="99"/>
    <w:locked/>
    <w:rsid w:val="00637D20"/>
    <w:rPr>
      <w:rFonts w:cs="Times New Roman"/>
    </w:rPr>
  </w:style>
  <w:style w:type="paragraph" w:customStyle="1" w:styleId="xfmc1">
    <w:name w:val="xfmc1"/>
    <w:basedOn w:val="a"/>
    <w:uiPriority w:val="99"/>
    <w:rsid w:val="00637D2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uiPriority w:val="99"/>
    <w:rsid w:val="00637D20"/>
    <w:rPr>
      <w:rFonts w:cs="Times New Roman"/>
    </w:rPr>
  </w:style>
  <w:style w:type="paragraph" w:styleId="ad">
    <w:name w:val="Body Text Indent"/>
    <w:basedOn w:val="a"/>
    <w:link w:val="ae"/>
    <w:uiPriority w:val="99"/>
    <w:rsid w:val="00DC3F4A"/>
    <w:pPr>
      <w:spacing w:after="120"/>
      <w:ind w:left="283"/>
    </w:pPr>
    <w:rPr>
      <w:rFonts w:eastAsia="Times New Roman"/>
    </w:rPr>
  </w:style>
  <w:style w:type="character" w:customStyle="1" w:styleId="ae">
    <w:name w:val="Основной текст с отступом Знак"/>
    <w:basedOn w:val="a0"/>
    <w:link w:val="ad"/>
    <w:uiPriority w:val="99"/>
    <w:locked/>
    <w:rsid w:val="00DC3F4A"/>
    <w:rPr>
      <w:rFonts w:ascii="Calibri" w:hAnsi="Calibri" w:cs="Times New Roman"/>
    </w:rPr>
  </w:style>
  <w:style w:type="paragraph" w:styleId="af">
    <w:name w:val="Title"/>
    <w:basedOn w:val="a"/>
    <w:link w:val="af0"/>
    <w:uiPriority w:val="99"/>
    <w:qFormat/>
    <w:rsid w:val="00CE5A72"/>
    <w:pPr>
      <w:spacing w:after="0" w:line="240" w:lineRule="auto"/>
      <w:jc w:val="center"/>
    </w:pPr>
    <w:rPr>
      <w:rFonts w:ascii="Times New Roman" w:eastAsia="Times New Roman" w:hAnsi="Times New Roman"/>
      <w:b/>
      <w:sz w:val="28"/>
      <w:szCs w:val="20"/>
    </w:rPr>
  </w:style>
  <w:style w:type="character" w:customStyle="1" w:styleId="af0">
    <w:name w:val="Название Знак"/>
    <w:basedOn w:val="a0"/>
    <w:link w:val="af"/>
    <w:uiPriority w:val="99"/>
    <w:locked/>
    <w:rsid w:val="00CE5A72"/>
    <w:rPr>
      <w:rFonts w:ascii="Times New Roman" w:hAnsi="Times New Roman" w:cs="Times New Roman"/>
      <w:b/>
      <w:sz w:val="20"/>
      <w:szCs w:val="20"/>
    </w:rPr>
  </w:style>
  <w:style w:type="paragraph" w:styleId="af1">
    <w:name w:val="List Paragraph"/>
    <w:basedOn w:val="a"/>
    <w:uiPriority w:val="34"/>
    <w:qFormat/>
    <w:rsid w:val="00845884"/>
    <w:pPr>
      <w:ind w:left="720"/>
      <w:contextualSpacing/>
    </w:pPr>
  </w:style>
  <w:style w:type="paragraph" w:customStyle="1" w:styleId="Style14">
    <w:name w:val="Style14"/>
    <w:basedOn w:val="a"/>
    <w:uiPriority w:val="99"/>
    <w:rsid w:val="002515F9"/>
    <w:pPr>
      <w:widowControl w:val="0"/>
      <w:autoSpaceDE w:val="0"/>
      <w:autoSpaceDN w:val="0"/>
      <w:adjustRightInd w:val="0"/>
      <w:spacing w:after="0" w:line="322" w:lineRule="exact"/>
      <w:jc w:val="both"/>
    </w:pPr>
    <w:rPr>
      <w:rFonts w:ascii="Times New Roman" w:eastAsia="Times New Roman" w:hAnsi="Times New Roman"/>
      <w:sz w:val="24"/>
      <w:szCs w:val="24"/>
      <w:lang w:val="ru-RU" w:eastAsia="ru-RU"/>
    </w:rPr>
  </w:style>
  <w:style w:type="character" w:customStyle="1" w:styleId="FontStyle23">
    <w:name w:val="Font Style23"/>
    <w:basedOn w:val="a0"/>
    <w:uiPriority w:val="99"/>
    <w:rsid w:val="002515F9"/>
    <w:rPr>
      <w:rFonts w:ascii="Times New Roman" w:hAnsi="Times New Roman" w:cs="Times New Roman"/>
      <w:sz w:val="26"/>
      <w:szCs w:val="26"/>
    </w:rPr>
  </w:style>
  <w:style w:type="paragraph" w:customStyle="1" w:styleId="Style6">
    <w:name w:val="Style6"/>
    <w:basedOn w:val="a"/>
    <w:uiPriority w:val="99"/>
    <w:rsid w:val="002515F9"/>
    <w:pPr>
      <w:widowControl w:val="0"/>
      <w:autoSpaceDE w:val="0"/>
      <w:autoSpaceDN w:val="0"/>
      <w:adjustRightInd w:val="0"/>
      <w:spacing w:after="0" w:line="239" w:lineRule="exact"/>
    </w:pPr>
    <w:rPr>
      <w:rFonts w:ascii="Times New Roman" w:eastAsia="Times New Roman" w:hAnsi="Times New Roman"/>
      <w:sz w:val="24"/>
      <w:szCs w:val="24"/>
      <w:lang w:val="ru-RU" w:eastAsia="ru-RU"/>
    </w:rPr>
  </w:style>
  <w:style w:type="character" w:styleId="af2">
    <w:name w:val="Emphasis"/>
    <w:basedOn w:val="a0"/>
    <w:uiPriority w:val="99"/>
    <w:qFormat/>
    <w:rsid w:val="001557B1"/>
    <w:rPr>
      <w:rFonts w:cs="Times New Roman"/>
      <w:i/>
      <w:iCs/>
    </w:rPr>
  </w:style>
  <w:style w:type="character" w:customStyle="1" w:styleId="4">
    <w:name w:val="Основной текст4"/>
    <w:basedOn w:val="a0"/>
    <w:uiPriority w:val="99"/>
    <w:rsid w:val="004A2AEB"/>
    <w:rPr>
      <w:rFonts w:ascii="Segoe UI" w:hAnsi="Segoe UI" w:cs="Segoe UI"/>
      <w:color w:val="000000"/>
      <w:spacing w:val="0"/>
      <w:w w:val="100"/>
      <w:position w:val="0"/>
      <w:sz w:val="17"/>
      <w:szCs w:val="17"/>
      <w:u w:val="none"/>
      <w:shd w:val="clear" w:color="auto" w:fill="FFFFFF"/>
      <w:lang w:val="uk-UA"/>
    </w:rPr>
  </w:style>
  <w:style w:type="paragraph" w:styleId="af3">
    <w:name w:val="Balloon Text"/>
    <w:basedOn w:val="a"/>
    <w:link w:val="af4"/>
    <w:uiPriority w:val="99"/>
    <w:semiHidden/>
    <w:rsid w:val="000271C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0271C8"/>
    <w:rPr>
      <w:rFonts w:ascii="Tahoma" w:hAnsi="Tahoma" w:cs="Tahoma"/>
      <w:sz w:val="16"/>
      <w:szCs w:val="16"/>
    </w:rPr>
  </w:style>
  <w:style w:type="paragraph" w:styleId="3">
    <w:name w:val="Body Text Indent 3"/>
    <w:basedOn w:val="a"/>
    <w:link w:val="30"/>
    <w:uiPriority w:val="99"/>
    <w:semiHidden/>
    <w:rsid w:val="007F39DB"/>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7F39DB"/>
    <w:rPr>
      <w:rFonts w:cs="Times New Roman"/>
      <w:sz w:val="16"/>
      <w:szCs w:val="16"/>
      <w:lang w:val="uk-UA" w:eastAsia="en-US"/>
    </w:rPr>
  </w:style>
  <w:style w:type="character" w:customStyle="1" w:styleId="a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C16029"/>
    <w:rPr>
      <w:rFonts w:ascii="Times New Roman" w:hAnsi="Times New Roman"/>
      <w:sz w:val="24"/>
      <w:lang w:eastAsia="ar-SA" w:bidi="ar-SA"/>
    </w:rPr>
  </w:style>
  <w:style w:type="paragraph" w:styleId="af5">
    <w:name w:val="header"/>
    <w:basedOn w:val="a"/>
    <w:link w:val="af6"/>
    <w:uiPriority w:val="99"/>
    <w:rsid w:val="00430EB4"/>
    <w:pPr>
      <w:tabs>
        <w:tab w:val="center" w:pos="4677"/>
        <w:tab w:val="right" w:pos="9355"/>
      </w:tabs>
      <w:spacing w:after="0" w:line="240" w:lineRule="auto"/>
    </w:pPr>
  </w:style>
  <w:style w:type="character" w:customStyle="1" w:styleId="af6">
    <w:name w:val="Верхний колонтитул Знак"/>
    <w:basedOn w:val="a0"/>
    <w:link w:val="af5"/>
    <w:uiPriority w:val="99"/>
    <w:locked/>
    <w:rsid w:val="00430EB4"/>
    <w:rPr>
      <w:rFonts w:cs="Times New Roman"/>
      <w:sz w:val="22"/>
      <w:szCs w:val="22"/>
      <w:lang w:val="uk-UA" w:eastAsia="en-US"/>
    </w:rPr>
  </w:style>
  <w:style w:type="paragraph" w:styleId="af7">
    <w:name w:val="footer"/>
    <w:basedOn w:val="a"/>
    <w:link w:val="af8"/>
    <w:uiPriority w:val="99"/>
    <w:semiHidden/>
    <w:rsid w:val="00430EB4"/>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locked/>
    <w:rsid w:val="00430EB4"/>
    <w:rPr>
      <w:rFonts w:cs="Times New Roman"/>
      <w:sz w:val="22"/>
      <w:szCs w:val="22"/>
      <w:lang w:val="uk-UA" w:eastAsia="en-US"/>
    </w:rPr>
  </w:style>
  <w:style w:type="paragraph" w:customStyle="1" w:styleId="1">
    <w:name w:val="Без интервала1"/>
    <w:uiPriority w:val="99"/>
    <w:rsid w:val="00015528"/>
    <w:rPr>
      <w:rFonts w:eastAsia="Times New Roman"/>
      <w:sz w:val="22"/>
      <w:szCs w:val="22"/>
      <w:lang w:eastAsia="en-US"/>
    </w:rPr>
  </w:style>
  <w:style w:type="paragraph" w:customStyle="1" w:styleId="10">
    <w:name w:val="Абзац списка1"/>
    <w:basedOn w:val="a"/>
    <w:uiPriority w:val="99"/>
    <w:rsid w:val="00A50601"/>
    <w:pPr>
      <w:ind w:left="720"/>
      <w:contextualSpacing/>
    </w:pPr>
    <w:rPr>
      <w:rFonts w:eastAsia="Times New Roman"/>
      <w:lang w:val="ru-RU" w:eastAsia="ru-RU"/>
    </w:rPr>
  </w:style>
  <w:style w:type="character" w:customStyle="1" w:styleId="d2edcug0hpfvmrgzqv66sw1bc1et5uqllr9zc1uha8c37x1jfe6kdd0rmau55g9wc8b282ybkeod5gw0nxhoafnmaigsh9s9d3f4x2emiv3no6dbjq4qci2qa3bd9o3vb1v8xokwoo9gr5idhzawbc8m">
    <w:name w:val="d2edcug0 hpfvmrgz qv66sw1b c1et5uql lr9zc1uh a8c37x1j fe6kdd0r mau55g9w c8b282yb keod5gw0 nxhoafnm aigsh9s9 d3f4x2em iv3no6db jq4qci2q a3bd9o3v b1v8xokw oo9gr5id hzawbc8m"/>
    <w:basedOn w:val="a0"/>
    <w:uiPriority w:val="99"/>
    <w:rsid w:val="00A50601"/>
    <w:rPr>
      <w:rFonts w:cs="Times New Roman"/>
    </w:rPr>
  </w:style>
  <w:style w:type="character" w:customStyle="1" w:styleId="fontstyle01">
    <w:name w:val="fontstyle01"/>
    <w:basedOn w:val="a0"/>
    <w:uiPriority w:val="99"/>
    <w:rsid w:val="00A50601"/>
    <w:rPr>
      <w:rFonts w:ascii="CIDFont+F1" w:hAnsi="CIDFont+F1" w:cs="Times New Roman"/>
      <w:color w:val="000000"/>
      <w:sz w:val="28"/>
      <w:szCs w:val="28"/>
    </w:rPr>
  </w:style>
  <w:style w:type="character" w:styleId="af9">
    <w:name w:val="Hyperlink"/>
    <w:basedOn w:val="a0"/>
    <w:uiPriority w:val="99"/>
    <w:rsid w:val="00A50601"/>
    <w:rPr>
      <w:rFonts w:cs="Times New Roman"/>
      <w:color w:val="0000FF"/>
      <w:u w:val="single"/>
    </w:rPr>
  </w:style>
  <w:style w:type="paragraph" w:customStyle="1" w:styleId="docdata">
    <w:name w:val="docdata"/>
    <w:aliases w:val="docy,v5,3173,baiaagaaboqcaaadoggaaavicaaaaaaaaaaaaaaaaaaaaaaaaaaaaaaaaaaaaaaaaaaaaaaaaaaaaaaaaaaaaaaaaaaaaaaaaaaaaaaaaaaaaaaaaaaaaaaaaaaaaaaaaaaaaaaaaaaaaaaaaaaaaaaaaaaaaaaaaaaaaaaaaaaaaaaaaaaaaaaaaaaaaaaaaaaaaaaaaaaaaaaaaaaaaaaaaaaaaaaaaaaaaaa"/>
    <w:basedOn w:val="a"/>
    <w:uiPriority w:val="99"/>
    <w:rsid w:val="00E65056"/>
    <w:pPr>
      <w:spacing w:before="100" w:beforeAutospacing="1" w:after="100" w:afterAutospacing="1" w:line="240" w:lineRule="auto"/>
    </w:pPr>
    <w:rPr>
      <w:rFonts w:ascii="Times New Roman" w:hAnsi="Times New Roman"/>
      <w:sz w:val="24"/>
      <w:szCs w:val="24"/>
      <w:lang w:val="ru-RU" w:eastAsia="ru-RU"/>
    </w:rPr>
  </w:style>
  <w:style w:type="character" w:customStyle="1" w:styleId="3078">
    <w:name w:val="3078"/>
    <w:aliases w:val="baiaagaaboqcaaadpaoaaavkcgaaaaaaaaaaaaaaaaaaaaaaaaaaaaaaaaaaaaaaaaaaaaaaaaaaaaaaaaaaaaaaaaaaaaaaaaaaaaaaaaaaaaaaaaaaaaaaaaaaaaaaaaaaaaaaaaaaaaaaaaaaaaaaaaaaaaaaaaaaaaaaaaaaaaaaaaaaaaaaaaaaaaaaaaaaaaaaaaaaaaaaaaaaaaaaaaaaaaaaaaaaaaaa"/>
    <w:basedOn w:val="a0"/>
    <w:rsid w:val="00AF5DBA"/>
  </w:style>
</w:styles>
</file>

<file path=word/webSettings.xml><?xml version="1.0" encoding="utf-8"?>
<w:webSettings xmlns:r="http://schemas.openxmlformats.org/officeDocument/2006/relationships" xmlns:w="http://schemas.openxmlformats.org/wordprocessingml/2006/main">
  <w:divs>
    <w:div w:id="68121880">
      <w:bodyDiv w:val="1"/>
      <w:marLeft w:val="0"/>
      <w:marRight w:val="0"/>
      <w:marTop w:val="0"/>
      <w:marBottom w:val="0"/>
      <w:divBdr>
        <w:top w:val="none" w:sz="0" w:space="0" w:color="auto"/>
        <w:left w:val="none" w:sz="0" w:space="0" w:color="auto"/>
        <w:bottom w:val="none" w:sz="0" w:space="0" w:color="auto"/>
        <w:right w:val="none" w:sz="0" w:space="0" w:color="auto"/>
      </w:divBdr>
    </w:div>
    <w:div w:id="136924008">
      <w:bodyDiv w:val="1"/>
      <w:marLeft w:val="0"/>
      <w:marRight w:val="0"/>
      <w:marTop w:val="0"/>
      <w:marBottom w:val="0"/>
      <w:divBdr>
        <w:top w:val="none" w:sz="0" w:space="0" w:color="auto"/>
        <w:left w:val="none" w:sz="0" w:space="0" w:color="auto"/>
        <w:bottom w:val="none" w:sz="0" w:space="0" w:color="auto"/>
        <w:right w:val="none" w:sz="0" w:space="0" w:color="auto"/>
      </w:divBdr>
    </w:div>
    <w:div w:id="156919948">
      <w:bodyDiv w:val="1"/>
      <w:marLeft w:val="0"/>
      <w:marRight w:val="0"/>
      <w:marTop w:val="0"/>
      <w:marBottom w:val="0"/>
      <w:divBdr>
        <w:top w:val="none" w:sz="0" w:space="0" w:color="auto"/>
        <w:left w:val="none" w:sz="0" w:space="0" w:color="auto"/>
        <w:bottom w:val="none" w:sz="0" w:space="0" w:color="auto"/>
        <w:right w:val="none" w:sz="0" w:space="0" w:color="auto"/>
      </w:divBdr>
    </w:div>
    <w:div w:id="213933907">
      <w:bodyDiv w:val="1"/>
      <w:marLeft w:val="0"/>
      <w:marRight w:val="0"/>
      <w:marTop w:val="0"/>
      <w:marBottom w:val="0"/>
      <w:divBdr>
        <w:top w:val="none" w:sz="0" w:space="0" w:color="auto"/>
        <w:left w:val="none" w:sz="0" w:space="0" w:color="auto"/>
        <w:bottom w:val="none" w:sz="0" w:space="0" w:color="auto"/>
        <w:right w:val="none" w:sz="0" w:space="0" w:color="auto"/>
      </w:divBdr>
      <w:divsChild>
        <w:div w:id="1967151017">
          <w:marLeft w:val="547"/>
          <w:marRight w:val="0"/>
          <w:marTop w:val="0"/>
          <w:marBottom w:val="0"/>
          <w:divBdr>
            <w:top w:val="none" w:sz="0" w:space="0" w:color="auto"/>
            <w:left w:val="none" w:sz="0" w:space="0" w:color="auto"/>
            <w:bottom w:val="none" w:sz="0" w:space="0" w:color="auto"/>
            <w:right w:val="none" w:sz="0" w:space="0" w:color="auto"/>
          </w:divBdr>
        </w:div>
      </w:divsChild>
    </w:div>
    <w:div w:id="333801318">
      <w:bodyDiv w:val="1"/>
      <w:marLeft w:val="0"/>
      <w:marRight w:val="0"/>
      <w:marTop w:val="0"/>
      <w:marBottom w:val="0"/>
      <w:divBdr>
        <w:top w:val="none" w:sz="0" w:space="0" w:color="auto"/>
        <w:left w:val="none" w:sz="0" w:space="0" w:color="auto"/>
        <w:bottom w:val="none" w:sz="0" w:space="0" w:color="auto"/>
        <w:right w:val="none" w:sz="0" w:space="0" w:color="auto"/>
      </w:divBdr>
      <w:divsChild>
        <w:div w:id="707222888">
          <w:marLeft w:val="547"/>
          <w:marRight w:val="0"/>
          <w:marTop w:val="0"/>
          <w:marBottom w:val="0"/>
          <w:divBdr>
            <w:top w:val="none" w:sz="0" w:space="0" w:color="auto"/>
            <w:left w:val="none" w:sz="0" w:space="0" w:color="auto"/>
            <w:bottom w:val="none" w:sz="0" w:space="0" w:color="auto"/>
            <w:right w:val="none" w:sz="0" w:space="0" w:color="auto"/>
          </w:divBdr>
        </w:div>
      </w:divsChild>
    </w:div>
    <w:div w:id="464011771">
      <w:bodyDiv w:val="1"/>
      <w:marLeft w:val="0"/>
      <w:marRight w:val="0"/>
      <w:marTop w:val="0"/>
      <w:marBottom w:val="0"/>
      <w:divBdr>
        <w:top w:val="none" w:sz="0" w:space="0" w:color="auto"/>
        <w:left w:val="none" w:sz="0" w:space="0" w:color="auto"/>
        <w:bottom w:val="none" w:sz="0" w:space="0" w:color="auto"/>
        <w:right w:val="none" w:sz="0" w:space="0" w:color="auto"/>
      </w:divBdr>
      <w:divsChild>
        <w:div w:id="2130538821">
          <w:marLeft w:val="547"/>
          <w:marRight w:val="0"/>
          <w:marTop w:val="0"/>
          <w:marBottom w:val="0"/>
          <w:divBdr>
            <w:top w:val="none" w:sz="0" w:space="0" w:color="auto"/>
            <w:left w:val="none" w:sz="0" w:space="0" w:color="auto"/>
            <w:bottom w:val="none" w:sz="0" w:space="0" w:color="auto"/>
            <w:right w:val="none" w:sz="0" w:space="0" w:color="auto"/>
          </w:divBdr>
        </w:div>
      </w:divsChild>
    </w:div>
    <w:div w:id="536744653">
      <w:bodyDiv w:val="1"/>
      <w:marLeft w:val="0"/>
      <w:marRight w:val="0"/>
      <w:marTop w:val="0"/>
      <w:marBottom w:val="0"/>
      <w:divBdr>
        <w:top w:val="none" w:sz="0" w:space="0" w:color="auto"/>
        <w:left w:val="none" w:sz="0" w:space="0" w:color="auto"/>
        <w:bottom w:val="none" w:sz="0" w:space="0" w:color="auto"/>
        <w:right w:val="none" w:sz="0" w:space="0" w:color="auto"/>
      </w:divBdr>
      <w:divsChild>
        <w:div w:id="579415017">
          <w:marLeft w:val="547"/>
          <w:marRight w:val="0"/>
          <w:marTop w:val="0"/>
          <w:marBottom w:val="0"/>
          <w:divBdr>
            <w:top w:val="none" w:sz="0" w:space="0" w:color="auto"/>
            <w:left w:val="none" w:sz="0" w:space="0" w:color="auto"/>
            <w:bottom w:val="none" w:sz="0" w:space="0" w:color="auto"/>
            <w:right w:val="none" w:sz="0" w:space="0" w:color="auto"/>
          </w:divBdr>
        </w:div>
      </w:divsChild>
    </w:div>
    <w:div w:id="701125287">
      <w:bodyDiv w:val="1"/>
      <w:marLeft w:val="0"/>
      <w:marRight w:val="0"/>
      <w:marTop w:val="0"/>
      <w:marBottom w:val="0"/>
      <w:divBdr>
        <w:top w:val="none" w:sz="0" w:space="0" w:color="auto"/>
        <w:left w:val="none" w:sz="0" w:space="0" w:color="auto"/>
        <w:bottom w:val="none" w:sz="0" w:space="0" w:color="auto"/>
        <w:right w:val="none" w:sz="0" w:space="0" w:color="auto"/>
      </w:divBdr>
    </w:div>
    <w:div w:id="740757014">
      <w:bodyDiv w:val="1"/>
      <w:marLeft w:val="0"/>
      <w:marRight w:val="0"/>
      <w:marTop w:val="0"/>
      <w:marBottom w:val="0"/>
      <w:divBdr>
        <w:top w:val="none" w:sz="0" w:space="0" w:color="auto"/>
        <w:left w:val="none" w:sz="0" w:space="0" w:color="auto"/>
        <w:bottom w:val="none" w:sz="0" w:space="0" w:color="auto"/>
        <w:right w:val="none" w:sz="0" w:space="0" w:color="auto"/>
      </w:divBdr>
    </w:div>
    <w:div w:id="851837456">
      <w:bodyDiv w:val="1"/>
      <w:marLeft w:val="0"/>
      <w:marRight w:val="0"/>
      <w:marTop w:val="0"/>
      <w:marBottom w:val="0"/>
      <w:divBdr>
        <w:top w:val="none" w:sz="0" w:space="0" w:color="auto"/>
        <w:left w:val="none" w:sz="0" w:space="0" w:color="auto"/>
        <w:bottom w:val="none" w:sz="0" w:space="0" w:color="auto"/>
        <w:right w:val="none" w:sz="0" w:space="0" w:color="auto"/>
      </w:divBdr>
      <w:divsChild>
        <w:div w:id="511263998">
          <w:marLeft w:val="547"/>
          <w:marRight w:val="0"/>
          <w:marTop w:val="0"/>
          <w:marBottom w:val="0"/>
          <w:divBdr>
            <w:top w:val="none" w:sz="0" w:space="0" w:color="auto"/>
            <w:left w:val="none" w:sz="0" w:space="0" w:color="auto"/>
            <w:bottom w:val="none" w:sz="0" w:space="0" w:color="auto"/>
            <w:right w:val="none" w:sz="0" w:space="0" w:color="auto"/>
          </w:divBdr>
        </w:div>
        <w:div w:id="1787889068">
          <w:marLeft w:val="547"/>
          <w:marRight w:val="0"/>
          <w:marTop w:val="0"/>
          <w:marBottom w:val="0"/>
          <w:divBdr>
            <w:top w:val="none" w:sz="0" w:space="0" w:color="auto"/>
            <w:left w:val="none" w:sz="0" w:space="0" w:color="auto"/>
            <w:bottom w:val="none" w:sz="0" w:space="0" w:color="auto"/>
            <w:right w:val="none" w:sz="0" w:space="0" w:color="auto"/>
          </w:divBdr>
        </w:div>
      </w:divsChild>
    </w:div>
    <w:div w:id="874847832">
      <w:bodyDiv w:val="1"/>
      <w:marLeft w:val="0"/>
      <w:marRight w:val="0"/>
      <w:marTop w:val="0"/>
      <w:marBottom w:val="0"/>
      <w:divBdr>
        <w:top w:val="none" w:sz="0" w:space="0" w:color="auto"/>
        <w:left w:val="none" w:sz="0" w:space="0" w:color="auto"/>
        <w:bottom w:val="none" w:sz="0" w:space="0" w:color="auto"/>
        <w:right w:val="none" w:sz="0" w:space="0" w:color="auto"/>
      </w:divBdr>
      <w:divsChild>
        <w:div w:id="930048706">
          <w:marLeft w:val="547"/>
          <w:marRight w:val="0"/>
          <w:marTop w:val="0"/>
          <w:marBottom w:val="0"/>
          <w:divBdr>
            <w:top w:val="none" w:sz="0" w:space="0" w:color="auto"/>
            <w:left w:val="none" w:sz="0" w:space="0" w:color="auto"/>
            <w:bottom w:val="none" w:sz="0" w:space="0" w:color="auto"/>
            <w:right w:val="none" w:sz="0" w:space="0" w:color="auto"/>
          </w:divBdr>
        </w:div>
      </w:divsChild>
    </w:div>
    <w:div w:id="1112087227">
      <w:bodyDiv w:val="1"/>
      <w:marLeft w:val="0"/>
      <w:marRight w:val="0"/>
      <w:marTop w:val="0"/>
      <w:marBottom w:val="0"/>
      <w:divBdr>
        <w:top w:val="none" w:sz="0" w:space="0" w:color="auto"/>
        <w:left w:val="none" w:sz="0" w:space="0" w:color="auto"/>
        <w:bottom w:val="none" w:sz="0" w:space="0" w:color="auto"/>
        <w:right w:val="none" w:sz="0" w:space="0" w:color="auto"/>
      </w:divBdr>
      <w:divsChild>
        <w:div w:id="817956933">
          <w:marLeft w:val="547"/>
          <w:marRight w:val="0"/>
          <w:marTop w:val="0"/>
          <w:marBottom w:val="0"/>
          <w:divBdr>
            <w:top w:val="none" w:sz="0" w:space="0" w:color="auto"/>
            <w:left w:val="none" w:sz="0" w:space="0" w:color="auto"/>
            <w:bottom w:val="none" w:sz="0" w:space="0" w:color="auto"/>
            <w:right w:val="none" w:sz="0" w:space="0" w:color="auto"/>
          </w:divBdr>
        </w:div>
      </w:divsChild>
    </w:div>
    <w:div w:id="1126700500">
      <w:bodyDiv w:val="1"/>
      <w:marLeft w:val="0"/>
      <w:marRight w:val="0"/>
      <w:marTop w:val="0"/>
      <w:marBottom w:val="0"/>
      <w:divBdr>
        <w:top w:val="none" w:sz="0" w:space="0" w:color="auto"/>
        <w:left w:val="none" w:sz="0" w:space="0" w:color="auto"/>
        <w:bottom w:val="none" w:sz="0" w:space="0" w:color="auto"/>
        <w:right w:val="none" w:sz="0" w:space="0" w:color="auto"/>
      </w:divBdr>
      <w:divsChild>
        <w:div w:id="309096517">
          <w:marLeft w:val="547"/>
          <w:marRight w:val="0"/>
          <w:marTop w:val="0"/>
          <w:marBottom w:val="0"/>
          <w:divBdr>
            <w:top w:val="none" w:sz="0" w:space="0" w:color="auto"/>
            <w:left w:val="none" w:sz="0" w:space="0" w:color="auto"/>
            <w:bottom w:val="none" w:sz="0" w:space="0" w:color="auto"/>
            <w:right w:val="none" w:sz="0" w:space="0" w:color="auto"/>
          </w:divBdr>
        </w:div>
        <w:div w:id="1246037316">
          <w:marLeft w:val="547"/>
          <w:marRight w:val="0"/>
          <w:marTop w:val="0"/>
          <w:marBottom w:val="0"/>
          <w:divBdr>
            <w:top w:val="none" w:sz="0" w:space="0" w:color="auto"/>
            <w:left w:val="none" w:sz="0" w:space="0" w:color="auto"/>
            <w:bottom w:val="none" w:sz="0" w:space="0" w:color="auto"/>
            <w:right w:val="none" w:sz="0" w:space="0" w:color="auto"/>
          </w:divBdr>
        </w:div>
      </w:divsChild>
    </w:div>
    <w:div w:id="1129979932">
      <w:bodyDiv w:val="1"/>
      <w:marLeft w:val="0"/>
      <w:marRight w:val="0"/>
      <w:marTop w:val="0"/>
      <w:marBottom w:val="0"/>
      <w:divBdr>
        <w:top w:val="none" w:sz="0" w:space="0" w:color="auto"/>
        <w:left w:val="none" w:sz="0" w:space="0" w:color="auto"/>
        <w:bottom w:val="none" w:sz="0" w:space="0" w:color="auto"/>
        <w:right w:val="none" w:sz="0" w:space="0" w:color="auto"/>
      </w:divBdr>
      <w:divsChild>
        <w:div w:id="276642265">
          <w:marLeft w:val="547"/>
          <w:marRight w:val="0"/>
          <w:marTop w:val="0"/>
          <w:marBottom w:val="0"/>
          <w:divBdr>
            <w:top w:val="none" w:sz="0" w:space="0" w:color="auto"/>
            <w:left w:val="none" w:sz="0" w:space="0" w:color="auto"/>
            <w:bottom w:val="none" w:sz="0" w:space="0" w:color="auto"/>
            <w:right w:val="none" w:sz="0" w:space="0" w:color="auto"/>
          </w:divBdr>
        </w:div>
      </w:divsChild>
    </w:div>
    <w:div w:id="1291939389">
      <w:bodyDiv w:val="1"/>
      <w:marLeft w:val="0"/>
      <w:marRight w:val="0"/>
      <w:marTop w:val="0"/>
      <w:marBottom w:val="0"/>
      <w:divBdr>
        <w:top w:val="none" w:sz="0" w:space="0" w:color="auto"/>
        <w:left w:val="none" w:sz="0" w:space="0" w:color="auto"/>
        <w:bottom w:val="none" w:sz="0" w:space="0" w:color="auto"/>
        <w:right w:val="none" w:sz="0" w:space="0" w:color="auto"/>
      </w:divBdr>
      <w:divsChild>
        <w:div w:id="378820083">
          <w:marLeft w:val="547"/>
          <w:marRight w:val="0"/>
          <w:marTop w:val="0"/>
          <w:marBottom w:val="0"/>
          <w:divBdr>
            <w:top w:val="none" w:sz="0" w:space="0" w:color="auto"/>
            <w:left w:val="none" w:sz="0" w:space="0" w:color="auto"/>
            <w:bottom w:val="none" w:sz="0" w:space="0" w:color="auto"/>
            <w:right w:val="none" w:sz="0" w:space="0" w:color="auto"/>
          </w:divBdr>
        </w:div>
        <w:div w:id="1619872745">
          <w:marLeft w:val="547"/>
          <w:marRight w:val="0"/>
          <w:marTop w:val="0"/>
          <w:marBottom w:val="0"/>
          <w:divBdr>
            <w:top w:val="none" w:sz="0" w:space="0" w:color="auto"/>
            <w:left w:val="none" w:sz="0" w:space="0" w:color="auto"/>
            <w:bottom w:val="none" w:sz="0" w:space="0" w:color="auto"/>
            <w:right w:val="none" w:sz="0" w:space="0" w:color="auto"/>
          </w:divBdr>
        </w:div>
      </w:divsChild>
    </w:div>
    <w:div w:id="1490516738">
      <w:bodyDiv w:val="1"/>
      <w:marLeft w:val="0"/>
      <w:marRight w:val="0"/>
      <w:marTop w:val="0"/>
      <w:marBottom w:val="0"/>
      <w:divBdr>
        <w:top w:val="none" w:sz="0" w:space="0" w:color="auto"/>
        <w:left w:val="none" w:sz="0" w:space="0" w:color="auto"/>
        <w:bottom w:val="none" w:sz="0" w:space="0" w:color="auto"/>
        <w:right w:val="none" w:sz="0" w:space="0" w:color="auto"/>
      </w:divBdr>
    </w:div>
    <w:div w:id="1619294143">
      <w:bodyDiv w:val="1"/>
      <w:marLeft w:val="0"/>
      <w:marRight w:val="0"/>
      <w:marTop w:val="0"/>
      <w:marBottom w:val="0"/>
      <w:divBdr>
        <w:top w:val="none" w:sz="0" w:space="0" w:color="auto"/>
        <w:left w:val="none" w:sz="0" w:space="0" w:color="auto"/>
        <w:bottom w:val="none" w:sz="0" w:space="0" w:color="auto"/>
        <w:right w:val="none" w:sz="0" w:space="0" w:color="auto"/>
      </w:divBdr>
      <w:divsChild>
        <w:div w:id="1080055756">
          <w:marLeft w:val="547"/>
          <w:marRight w:val="0"/>
          <w:marTop w:val="0"/>
          <w:marBottom w:val="0"/>
          <w:divBdr>
            <w:top w:val="none" w:sz="0" w:space="0" w:color="auto"/>
            <w:left w:val="none" w:sz="0" w:space="0" w:color="auto"/>
            <w:bottom w:val="none" w:sz="0" w:space="0" w:color="auto"/>
            <w:right w:val="none" w:sz="0" w:space="0" w:color="auto"/>
          </w:divBdr>
        </w:div>
        <w:div w:id="1285305873">
          <w:marLeft w:val="547"/>
          <w:marRight w:val="0"/>
          <w:marTop w:val="0"/>
          <w:marBottom w:val="0"/>
          <w:divBdr>
            <w:top w:val="none" w:sz="0" w:space="0" w:color="auto"/>
            <w:left w:val="none" w:sz="0" w:space="0" w:color="auto"/>
            <w:bottom w:val="none" w:sz="0" w:space="0" w:color="auto"/>
            <w:right w:val="none" w:sz="0" w:space="0" w:color="auto"/>
          </w:divBdr>
        </w:div>
      </w:divsChild>
    </w:div>
    <w:div w:id="1630552813">
      <w:bodyDiv w:val="1"/>
      <w:marLeft w:val="0"/>
      <w:marRight w:val="0"/>
      <w:marTop w:val="0"/>
      <w:marBottom w:val="0"/>
      <w:divBdr>
        <w:top w:val="none" w:sz="0" w:space="0" w:color="auto"/>
        <w:left w:val="none" w:sz="0" w:space="0" w:color="auto"/>
        <w:bottom w:val="none" w:sz="0" w:space="0" w:color="auto"/>
        <w:right w:val="none" w:sz="0" w:space="0" w:color="auto"/>
      </w:divBdr>
      <w:divsChild>
        <w:div w:id="686104974">
          <w:marLeft w:val="547"/>
          <w:marRight w:val="0"/>
          <w:marTop w:val="0"/>
          <w:marBottom w:val="0"/>
          <w:divBdr>
            <w:top w:val="none" w:sz="0" w:space="0" w:color="auto"/>
            <w:left w:val="none" w:sz="0" w:space="0" w:color="auto"/>
            <w:bottom w:val="none" w:sz="0" w:space="0" w:color="auto"/>
            <w:right w:val="none" w:sz="0" w:space="0" w:color="auto"/>
          </w:divBdr>
        </w:div>
      </w:divsChild>
    </w:div>
    <w:div w:id="1640840757">
      <w:bodyDiv w:val="1"/>
      <w:marLeft w:val="0"/>
      <w:marRight w:val="0"/>
      <w:marTop w:val="0"/>
      <w:marBottom w:val="0"/>
      <w:divBdr>
        <w:top w:val="none" w:sz="0" w:space="0" w:color="auto"/>
        <w:left w:val="none" w:sz="0" w:space="0" w:color="auto"/>
        <w:bottom w:val="none" w:sz="0" w:space="0" w:color="auto"/>
        <w:right w:val="none" w:sz="0" w:space="0" w:color="auto"/>
      </w:divBdr>
    </w:div>
    <w:div w:id="1681732152">
      <w:marLeft w:val="0"/>
      <w:marRight w:val="0"/>
      <w:marTop w:val="0"/>
      <w:marBottom w:val="0"/>
      <w:divBdr>
        <w:top w:val="none" w:sz="0" w:space="0" w:color="auto"/>
        <w:left w:val="none" w:sz="0" w:space="0" w:color="auto"/>
        <w:bottom w:val="none" w:sz="0" w:space="0" w:color="auto"/>
        <w:right w:val="none" w:sz="0" w:space="0" w:color="auto"/>
      </w:divBdr>
    </w:div>
    <w:div w:id="1681732153">
      <w:marLeft w:val="0"/>
      <w:marRight w:val="0"/>
      <w:marTop w:val="0"/>
      <w:marBottom w:val="0"/>
      <w:divBdr>
        <w:top w:val="none" w:sz="0" w:space="0" w:color="auto"/>
        <w:left w:val="none" w:sz="0" w:space="0" w:color="auto"/>
        <w:bottom w:val="none" w:sz="0" w:space="0" w:color="auto"/>
        <w:right w:val="none" w:sz="0" w:space="0" w:color="auto"/>
      </w:divBdr>
    </w:div>
    <w:div w:id="1681732154">
      <w:marLeft w:val="0"/>
      <w:marRight w:val="0"/>
      <w:marTop w:val="0"/>
      <w:marBottom w:val="0"/>
      <w:divBdr>
        <w:top w:val="none" w:sz="0" w:space="0" w:color="auto"/>
        <w:left w:val="none" w:sz="0" w:space="0" w:color="auto"/>
        <w:bottom w:val="none" w:sz="0" w:space="0" w:color="auto"/>
        <w:right w:val="none" w:sz="0" w:space="0" w:color="auto"/>
      </w:divBdr>
    </w:div>
    <w:div w:id="1681732155">
      <w:marLeft w:val="0"/>
      <w:marRight w:val="0"/>
      <w:marTop w:val="0"/>
      <w:marBottom w:val="0"/>
      <w:divBdr>
        <w:top w:val="none" w:sz="0" w:space="0" w:color="auto"/>
        <w:left w:val="none" w:sz="0" w:space="0" w:color="auto"/>
        <w:bottom w:val="none" w:sz="0" w:space="0" w:color="auto"/>
        <w:right w:val="none" w:sz="0" w:space="0" w:color="auto"/>
      </w:divBdr>
    </w:div>
    <w:div w:id="1681732156">
      <w:marLeft w:val="0"/>
      <w:marRight w:val="0"/>
      <w:marTop w:val="0"/>
      <w:marBottom w:val="0"/>
      <w:divBdr>
        <w:top w:val="none" w:sz="0" w:space="0" w:color="auto"/>
        <w:left w:val="none" w:sz="0" w:space="0" w:color="auto"/>
        <w:bottom w:val="none" w:sz="0" w:space="0" w:color="auto"/>
        <w:right w:val="none" w:sz="0" w:space="0" w:color="auto"/>
      </w:divBdr>
    </w:div>
    <w:div w:id="1681732157">
      <w:marLeft w:val="0"/>
      <w:marRight w:val="0"/>
      <w:marTop w:val="0"/>
      <w:marBottom w:val="0"/>
      <w:divBdr>
        <w:top w:val="none" w:sz="0" w:space="0" w:color="auto"/>
        <w:left w:val="none" w:sz="0" w:space="0" w:color="auto"/>
        <w:bottom w:val="none" w:sz="0" w:space="0" w:color="auto"/>
        <w:right w:val="none" w:sz="0" w:space="0" w:color="auto"/>
      </w:divBdr>
    </w:div>
    <w:div w:id="1681732158">
      <w:marLeft w:val="0"/>
      <w:marRight w:val="0"/>
      <w:marTop w:val="0"/>
      <w:marBottom w:val="0"/>
      <w:divBdr>
        <w:top w:val="none" w:sz="0" w:space="0" w:color="auto"/>
        <w:left w:val="none" w:sz="0" w:space="0" w:color="auto"/>
        <w:bottom w:val="none" w:sz="0" w:space="0" w:color="auto"/>
        <w:right w:val="none" w:sz="0" w:space="0" w:color="auto"/>
      </w:divBdr>
    </w:div>
    <w:div w:id="1681732159">
      <w:marLeft w:val="0"/>
      <w:marRight w:val="0"/>
      <w:marTop w:val="0"/>
      <w:marBottom w:val="0"/>
      <w:divBdr>
        <w:top w:val="none" w:sz="0" w:space="0" w:color="auto"/>
        <w:left w:val="none" w:sz="0" w:space="0" w:color="auto"/>
        <w:bottom w:val="none" w:sz="0" w:space="0" w:color="auto"/>
        <w:right w:val="none" w:sz="0" w:space="0" w:color="auto"/>
      </w:divBdr>
      <w:divsChild>
        <w:div w:id="1681732162">
          <w:marLeft w:val="547"/>
          <w:marRight w:val="0"/>
          <w:marTop w:val="0"/>
          <w:marBottom w:val="0"/>
          <w:divBdr>
            <w:top w:val="none" w:sz="0" w:space="0" w:color="auto"/>
            <w:left w:val="none" w:sz="0" w:space="0" w:color="auto"/>
            <w:bottom w:val="none" w:sz="0" w:space="0" w:color="auto"/>
            <w:right w:val="none" w:sz="0" w:space="0" w:color="auto"/>
          </w:divBdr>
        </w:div>
      </w:divsChild>
    </w:div>
    <w:div w:id="1681732160">
      <w:marLeft w:val="0"/>
      <w:marRight w:val="0"/>
      <w:marTop w:val="0"/>
      <w:marBottom w:val="0"/>
      <w:divBdr>
        <w:top w:val="none" w:sz="0" w:space="0" w:color="auto"/>
        <w:left w:val="none" w:sz="0" w:space="0" w:color="auto"/>
        <w:bottom w:val="none" w:sz="0" w:space="0" w:color="auto"/>
        <w:right w:val="none" w:sz="0" w:space="0" w:color="auto"/>
      </w:divBdr>
    </w:div>
    <w:div w:id="1681732161">
      <w:marLeft w:val="0"/>
      <w:marRight w:val="0"/>
      <w:marTop w:val="0"/>
      <w:marBottom w:val="0"/>
      <w:divBdr>
        <w:top w:val="none" w:sz="0" w:space="0" w:color="auto"/>
        <w:left w:val="none" w:sz="0" w:space="0" w:color="auto"/>
        <w:bottom w:val="none" w:sz="0" w:space="0" w:color="auto"/>
        <w:right w:val="none" w:sz="0" w:space="0" w:color="auto"/>
      </w:divBdr>
      <w:divsChild>
        <w:div w:id="1681732164">
          <w:marLeft w:val="547"/>
          <w:marRight w:val="0"/>
          <w:marTop w:val="0"/>
          <w:marBottom w:val="0"/>
          <w:divBdr>
            <w:top w:val="none" w:sz="0" w:space="0" w:color="auto"/>
            <w:left w:val="none" w:sz="0" w:space="0" w:color="auto"/>
            <w:bottom w:val="none" w:sz="0" w:space="0" w:color="auto"/>
            <w:right w:val="none" w:sz="0" w:space="0" w:color="auto"/>
          </w:divBdr>
        </w:div>
      </w:divsChild>
    </w:div>
    <w:div w:id="1681732163">
      <w:marLeft w:val="0"/>
      <w:marRight w:val="0"/>
      <w:marTop w:val="0"/>
      <w:marBottom w:val="0"/>
      <w:divBdr>
        <w:top w:val="none" w:sz="0" w:space="0" w:color="auto"/>
        <w:left w:val="none" w:sz="0" w:space="0" w:color="auto"/>
        <w:bottom w:val="none" w:sz="0" w:space="0" w:color="auto"/>
        <w:right w:val="none" w:sz="0" w:space="0" w:color="auto"/>
      </w:divBdr>
      <w:divsChild>
        <w:div w:id="1681732165">
          <w:marLeft w:val="547"/>
          <w:marRight w:val="0"/>
          <w:marTop w:val="0"/>
          <w:marBottom w:val="0"/>
          <w:divBdr>
            <w:top w:val="none" w:sz="0" w:space="0" w:color="auto"/>
            <w:left w:val="none" w:sz="0" w:space="0" w:color="auto"/>
            <w:bottom w:val="none" w:sz="0" w:space="0" w:color="auto"/>
            <w:right w:val="none" w:sz="0" w:space="0" w:color="auto"/>
          </w:divBdr>
        </w:div>
      </w:divsChild>
    </w:div>
    <w:div w:id="1681732166">
      <w:marLeft w:val="0"/>
      <w:marRight w:val="0"/>
      <w:marTop w:val="0"/>
      <w:marBottom w:val="0"/>
      <w:divBdr>
        <w:top w:val="none" w:sz="0" w:space="0" w:color="auto"/>
        <w:left w:val="none" w:sz="0" w:space="0" w:color="auto"/>
        <w:bottom w:val="none" w:sz="0" w:space="0" w:color="auto"/>
        <w:right w:val="none" w:sz="0" w:space="0" w:color="auto"/>
      </w:divBdr>
    </w:div>
    <w:div w:id="1681732167">
      <w:marLeft w:val="0"/>
      <w:marRight w:val="0"/>
      <w:marTop w:val="0"/>
      <w:marBottom w:val="0"/>
      <w:divBdr>
        <w:top w:val="none" w:sz="0" w:space="0" w:color="auto"/>
        <w:left w:val="none" w:sz="0" w:space="0" w:color="auto"/>
        <w:bottom w:val="none" w:sz="0" w:space="0" w:color="auto"/>
        <w:right w:val="none" w:sz="0" w:space="0" w:color="auto"/>
      </w:divBdr>
    </w:div>
    <w:div w:id="1681732168">
      <w:marLeft w:val="0"/>
      <w:marRight w:val="0"/>
      <w:marTop w:val="0"/>
      <w:marBottom w:val="0"/>
      <w:divBdr>
        <w:top w:val="none" w:sz="0" w:space="0" w:color="auto"/>
        <w:left w:val="none" w:sz="0" w:space="0" w:color="auto"/>
        <w:bottom w:val="none" w:sz="0" w:space="0" w:color="auto"/>
        <w:right w:val="none" w:sz="0" w:space="0" w:color="auto"/>
      </w:divBdr>
    </w:div>
    <w:div w:id="1681732169">
      <w:marLeft w:val="0"/>
      <w:marRight w:val="0"/>
      <w:marTop w:val="0"/>
      <w:marBottom w:val="0"/>
      <w:divBdr>
        <w:top w:val="none" w:sz="0" w:space="0" w:color="auto"/>
        <w:left w:val="none" w:sz="0" w:space="0" w:color="auto"/>
        <w:bottom w:val="none" w:sz="0" w:space="0" w:color="auto"/>
        <w:right w:val="none" w:sz="0" w:space="0" w:color="auto"/>
      </w:divBdr>
    </w:div>
    <w:div w:id="1681732170">
      <w:marLeft w:val="0"/>
      <w:marRight w:val="0"/>
      <w:marTop w:val="0"/>
      <w:marBottom w:val="0"/>
      <w:divBdr>
        <w:top w:val="none" w:sz="0" w:space="0" w:color="auto"/>
        <w:left w:val="none" w:sz="0" w:space="0" w:color="auto"/>
        <w:bottom w:val="none" w:sz="0" w:space="0" w:color="auto"/>
        <w:right w:val="none" w:sz="0" w:space="0" w:color="auto"/>
      </w:divBdr>
    </w:div>
    <w:div w:id="1681732171">
      <w:marLeft w:val="0"/>
      <w:marRight w:val="0"/>
      <w:marTop w:val="0"/>
      <w:marBottom w:val="0"/>
      <w:divBdr>
        <w:top w:val="none" w:sz="0" w:space="0" w:color="auto"/>
        <w:left w:val="none" w:sz="0" w:space="0" w:color="auto"/>
        <w:bottom w:val="none" w:sz="0" w:space="0" w:color="auto"/>
        <w:right w:val="none" w:sz="0" w:space="0" w:color="auto"/>
      </w:divBdr>
    </w:div>
    <w:div w:id="1681732172">
      <w:marLeft w:val="0"/>
      <w:marRight w:val="0"/>
      <w:marTop w:val="0"/>
      <w:marBottom w:val="0"/>
      <w:divBdr>
        <w:top w:val="none" w:sz="0" w:space="0" w:color="auto"/>
        <w:left w:val="none" w:sz="0" w:space="0" w:color="auto"/>
        <w:bottom w:val="none" w:sz="0" w:space="0" w:color="auto"/>
        <w:right w:val="none" w:sz="0" w:space="0" w:color="auto"/>
      </w:divBdr>
    </w:div>
    <w:div w:id="1681732173">
      <w:marLeft w:val="0"/>
      <w:marRight w:val="0"/>
      <w:marTop w:val="0"/>
      <w:marBottom w:val="0"/>
      <w:divBdr>
        <w:top w:val="none" w:sz="0" w:space="0" w:color="auto"/>
        <w:left w:val="none" w:sz="0" w:space="0" w:color="auto"/>
        <w:bottom w:val="none" w:sz="0" w:space="0" w:color="auto"/>
        <w:right w:val="none" w:sz="0" w:space="0" w:color="auto"/>
      </w:divBdr>
    </w:div>
    <w:div w:id="1681732174">
      <w:marLeft w:val="0"/>
      <w:marRight w:val="0"/>
      <w:marTop w:val="0"/>
      <w:marBottom w:val="0"/>
      <w:divBdr>
        <w:top w:val="none" w:sz="0" w:space="0" w:color="auto"/>
        <w:left w:val="none" w:sz="0" w:space="0" w:color="auto"/>
        <w:bottom w:val="none" w:sz="0" w:space="0" w:color="auto"/>
        <w:right w:val="none" w:sz="0" w:space="0" w:color="auto"/>
      </w:divBdr>
    </w:div>
    <w:div w:id="1681732175">
      <w:marLeft w:val="0"/>
      <w:marRight w:val="0"/>
      <w:marTop w:val="0"/>
      <w:marBottom w:val="0"/>
      <w:divBdr>
        <w:top w:val="none" w:sz="0" w:space="0" w:color="auto"/>
        <w:left w:val="none" w:sz="0" w:space="0" w:color="auto"/>
        <w:bottom w:val="none" w:sz="0" w:space="0" w:color="auto"/>
        <w:right w:val="none" w:sz="0" w:space="0" w:color="auto"/>
      </w:divBdr>
    </w:div>
    <w:div w:id="1681732176">
      <w:marLeft w:val="0"/>
      <w:marRight w:val="0"/>
      <w:marTop w:val="0"/>
      <w:marBottom w:val="0"/>
      <w:divBdr>
        <w:top w:val="none" w:sz="0" w:space="0" w:color="auto"/>
        <w:left w:val="none" w:sz="0" w:space="0" w:color="auto"/>
        <w:bottom w:val="none" w:sz="0" w:space="0" w:color="auto"/>
        <w:right w:val="none" w:sz="0" w:space="0" w:color="auto"/>
      </w:divBdr>
    </w:div>
    <w:div w:id="1681732177">
      <w:marLeft w:val="0"/>
      <w:marRight w:val="0"/>
      <w:marTop w:val="0"/>
      <w:marBottom w:val="0"/>
      <w:divBdr>
        <w:top w:val="none" w:sz="0" w:space="0" w:color="auto"/>
        <w:left w:val="none" w:sz="0" w:space="0" w:color="auto"/>
        <w:bottom w:val="none" w:sz="0" w:space="0" w:color="auto"/>
        <w:right w:val="none" w:sz="0" w:space="0" w:color="auto"/>
      </w:divBdr>
    </w:div>
    <w:div w:id="1681732178">
      <w:marLeft w:val="0"/>
      <w:marRight w:val="0"/>
      <w:marTop w:val="0"/>
      <w:marBottom w:val="0"/>
      <w:divBdr>
        <w:top w:val="none" w:sz="0" w:space="0" w:color="auto"/>
        <w:left w:val="none" w:sz="0" w:space="0" w:color="auto"/>
        <w:bottom w:val="none" w:sz="0" w:space="0" w:color="auto"/>
        <w:right w:val="none" w:sz="0" w:space="0" w:color="auto"/>
      </w:divBdr>
    </w:div>
    <w:div w:id="1681732179">
      <w:marLeft w:val="0"/>
      <w:marRight w:val="0"/>
      <w:marTop w:val="0"/>
      <w:marBottom w:val="0"/>
      <w:divBdr>
        <w:top w:val="none" w:sz="0" w:space="0" w:color="auto"/>
        <w:left w:val="none" w:sz="0" w:space="0" w:color="auto"/>
        <w:bottom w:val="none" w:sz="0" w:space="0" w:color="auto"/>
        <w:right w:val="none" w:sz="0" w:space="0" w:color="auto"/>
      </w:divBdr>
    </w:div>
    <w:div w:id="1681732180">
      <w:marLeft w:val="0"/>
      <w:marRight w:val="0"/>
      <w:marTop w:val="0"/>
      <w:marBottom w:val="0"/>
      <w:divBdr>
        <w:top w:val="none" w:sz="0" w:space="0" w:color="auto"/>
        <w:left w:val="none" w:sz="0" w:space="0" w:color="auto"/>
        <w:bottom w:val="none" w:sz="0" w:space="0" w:color="auto"/>
        <w:right w:val="none" w:sz="0" w:space="0" w:color="auto"/>
      </w:divBdr>
    </w:div>
    <w:div w:id="1681732181">
      <w:marLeft w:val="0"/>
      <w:marRight w:val="0"/>
      <w:marTop w:val="0"/>
      <w:marBottom w:val="0"/>
      <w:divBdr>
        <w:top w:val="none" w:sz="0" w:space="0" w:color="auto"/>
        <w:left w:val="none" w:sz="0" w:space="0" w:color="auto"/>
        <w:bottom w:val="none" w:sz="0" w:space="0" w:color="auto"/>
        <w:right w:val="none" w:sz="0" w:space="0" w:color="auto"/>
      </w:divBdr>
    </w:div>
    <w:div w:id="1756127066">
      <w:bodyDiv w:val="1"/>
      <w:marLeft w:val="0"/>
      <w:marRight w:val="0"/>
      <w:marTop w:val="0"/>
      <w:marBottom w:val="0"/>
      <w:divBdr>
        <w:top w:val="none" w:sz="0" w:space="0" w:color="auto"/>
        <w:left w:val="none" w:sz="0" w:space="0" w:color="auto"/>
        <w:bottom w:val="none" w:sz="0" w:space="0" w:color="auto"/>
        <w:right w:val="none" w:sz="0" w:space="0" w:color="auto"/>
      </w:divBdr>
      <w:divsChild>
        <w:div w:id="1971856990">
          <w:marLeft w:val="547"/>
          <w:marRight w:val="0"/>
          <w:marTop w:val="0"/>
          <w:marBottom w:val="0"/>
          <w:divBdr>
            <w:top w:val="none" w:sz="0" w:space="0" w:color="auto"/>
            <w:left w:val="none" w:sz="0" w:space="0" w:color="auto"/>
            <w:bottom w:val="none" w:sz="0" w:space="0" w:color="auto"/>
            <w:right w:val="none" w:sz="0" w:space="0" w:color="auto"/>
          </w:divBdr>
        </w:div>
      </w:divsChild>
    </w:div>
    <w:div w:id="1962808281">
      <w:bodyDiv w:val="1"/>
      <w:marLeft w:val="0"/>
      <w:marRight w:val="0"/>
      <w:marTop w:val="0"/>
      <w:marBottom w:val="0"/>
      <w:divBdr>
        <w:top w:val="none" w:sz="0" w:space="0" w:color="auto"/>
        <w:left w:val="none" w:sz="0" w:space="0" w:color="auto"/>
        <w:bottom w:val="none" w:sz="0" w:space="0" w:color="auto"/>
        <w:right w:val="none" w:sz="0" w:space="0" w:color="auto"/>
      </w:divBdr>
    </w:div>
    <w:div w:id="2123912187">
      <w:bodyDiv w:val="1"/>
      <w:marLeft w:val="0"/>
      <w:marRight w:val="0"/>
      <w:marTop w:val="0"/>
      <w:marBottom w:val="0"/>
      <w:divBdr>
        <w:top w:val="none" w:sz="0" w:space="0" w:color="auto"/>
        <w:left w:val="none" w:sz="0" w:space="0" w:color="auto"/>
        <w:bottom w:val="none" w:sz="0" w:space="0" w:color="auto"/>
        <w:right w:val="none" w:sz="0" w:space="0" w:color="auto"/>
      </w:divBdr>
      <w:divsChild>
        <w:div w:id="1780947469">
          <w:marLeft w:val="547"/>
          <w:marRight w:val="0"/>
          <w:marTop w:val="0"/>
          <w:marBottom w:val="0"/>
          <w:divBdr>
            <w:top w:val="none" w:sz="0" w:space="0" w:color="auto"/>
            <w:left w:val="none" w:sz="0" w:space="0" w:color="auto"/>
            <w:bottom w:val="none" w:sz="0" w:space="0" w:color="auto"/>
            <w:right w:val="none" w:sz="0" w:space="0" w:color="auto"/>
          </w:divBdr>
        </w:div>
        <w:div w:id="19857688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2920</Words>
  <Characters>16645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Підсумки роботи Запорізької районної державної адміністрації Запорізької області за 2022 рік</vt:lpstr>
    </vt:vector>
  </TitlesOfParts>
  <Company>RePack by SPecialiST</Company>
  <LinksUpToDate>false</LinksUpToDate>
  <CharactersWithSpaces>19526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Підсумки роботи Запорізької районної державної адміністрації Запорізької області за 2022 рік</dc:title>
  <dc:subject/>
  <dc:creator>User</dc:creator>
  <cp:keywords/>
  <cp:lastModifiedBy>User</cp:lastModifiedBy>
  <cp:revision>2</cp:revision>
  <cp:lastPrinted>2023-01-13T07:22:00Z</cp:lastPrinted>
  <dcterms:created xsi:type="dcterms:W3CDTF">2023-12-07T10:51:00Z</dcterms:created>
  <dcterms:modified xsi:type="dcterms:W3CDTF">2023-12-07T10:51:00Z</dcterms:modified>
</cp:coreProperties>
</file>