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DA" w:rsidRPr="00500AB4" w:rsidRDefault="00EB2FDA" w:rsidP="00EB2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30.03.18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05.04.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444" w:type="dxa"/>
        <w:tblInd w:w="-176" w:type="dxa"/>
        <w:tblLayout w:type="fixed"/>
        <w:tblLook w:val="04A0"/>
      </w:tblPr>
      <w:tblGrid>
        <w:gridCol w:w="851"/>
        <w:gridCol w:w="1270"/>
        <w:gridCol w:w="1282"/>
        <w:gridCol w:w="1980"/>
        <w:gridCol w:w="1422"/>
        <w:gridCol w:w="1559"/>
        <w:gridCol w:w="2977"/>
        <w:gridCol w:w="5103"/>
      </w:tblGrid>
      <w:tr w:rsidR="00EB2FDA" w:rsidRPr="00D71D85" w:rsidTr="00245033">
        <w:trPr>
          <w:trHeight w:val="540"/>
        </w:trPr>
        <w:tc>
          <w:tcPr>
            <w:tcW w:w="851" w:type="dxa"/>
          </w:tcPr>
          <w:p w:rsidR="00EB2FDA" w:rsidRPr="00D71D85" w:rsidRDefault="00EB2FDA" w:rsidP="0024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gridSpan w:val="2"/>
          </w:tcPr>
          <w:p w:rsidR="00EB2FDA" w:rsidRPr="00F661E3" w:rsidRDefault="00EB2FDA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980" w:type="dxa"/>
          </w:tcPr>
          <w:p w:rsidR="00EB2FDA" w:rsidRPr="00D71D85" w:rsidRDefault="00EB2FDA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gridSpan w:val="2"/>
          </w:tcPr>
          <w:p w:rsidR="00EB2FDA" w:rsidRPr="00D71D85" w:rsidRDefault="00EB2FDA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EB2FDA" w:rsidRPr="00D71D85" w:rsidRDefault="00EB2FDA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103" w:type="dxa"/>
          </w:tcPr>
          <w:p w:rsidR="00EB2FDA" w:rsidRPr="00D71D85" w:rsidRDefault="00EB2FDA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Короткий змі</w:t>
            </w:r>
            <w:proofErr w:type="gram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B2FDA" w:rsidRPr="00D71D85" w:rsidTr="00245033">
        <w:trPr>
          <w:trHeight w:val="706"/>
        </w:trPr>
        <w:tc>
          <w:tcPr>
            <w:tcW w:w="851" w:type="dxa"/>
          </w:tcPr>
          <w:p w:rsidR="00EB2FDA" w:rsidRPr="008C57B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0" w:type="dxa"/>
          </w:tcPr>
          <w:p w:rsidR="00EB2FDA" w:rsidRDefault="00EB2FDA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B6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Pr="00B2400B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B2400B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1559" w:type="dxa"/>
          </w:tcPr>
          <w:p w:rsidR="00EB2FDA" w:rsidRPr="00A30363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01-12/14</w:t>
            </w:r>
          </w:p>
        </w:tc>
        <w:tc>
          <w:tcPr>
            <w:tcW w:w="2977" w:type="dxa"/>
          </w:tcPr>
          <w:p w:rsidR="00EB2FDA" w:rsidRPr="008116F6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Лежинский НВК</w:t>
            </w:r>
          </w:p>
        </w:tc>
        <w:tc>
          <w:tcPr>
            <w:tcW w:w="5103" w:type="dxa"/>
          </w:tcPr>
          <w:p w:rsidR="00EB2FDA" w:rsidRPr="008116F6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перетарифікації</w:t>
            </w:r>
          </w:p>
        </w:tc>
      </w:tr>
      <w:tr w:rsidR="00EB2FDA" w:rsidRPr="00717D0A" w:rsidTr="00245033">
        <w:trPr>
          <w:trHeight w:val="424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</w:tcPr>
          <w:p w:rsidR="00EB2FDA" w:rsidRDefault="00EB2FDA" w:rsidP="00245033">
            <w:r w:rsidRPr="00C32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717D0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28.03.18</w:t>
            </w:r>
          </w:p>
        </w:tc>
        <w:tc>
          <w:tcPr>
            <w:tcW w:w="1559" w:type="dxa"/>
          </w:tcPr>
          <w:p w:rsidR="00EB2FDA" w:rsidRPr="00717D0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01.13/0120</w:t>
            </w:r>
          </w:p>
        </w:tc>
        <w:tc>
          <w:tcPr>
            <w:tcW w:w="2977" w:type="dxa"/>
          </w:tcPr>
          <w:p w:rsidR="00EB2FDA" w:rsidRPr="00717D0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Кушугумський НВК</w:t>
            </w:r>
          </w:p>
        </w:tc>
        <w:tc>
          <w:tcPr>
            <w:tcW w:w="5103" w:type="dxa"/>
          </w:tcPr>
          <w:p w:rsidR="00EB2FDA" w:rsidRPr="00717D0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погодження організації навчання за індивідуальною формою для учениці 6в класу Ярошенко Кароліна Юрьевни</w:t>
            </w:r>
          </w:p>
        </w:tc>
      </w:tr>
      <w:tr w:rsidR="00EB2FDA" w:rsidRPr="00365DAE" w:rsidTr="00245033">
        <w:trPr>
          <w:trHeight w:val="984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C32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717D0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  <w:tc>
          <w:tcPr>
            <w:tcW w:w="1559" w:type="dxa"/>
          </w:tcPr>
          <w:p w:rsidR="00EB2FDA" w:rsidRPr="00717D0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02.2-16/450</w:t>
            </w:r>
          </w:p>
        </w:tc>
        <w:tc>
          <w:tcPr>
            <w:tcW w:w="2977" w:type="dxa"/>
          </w:tcPr>
          <w:p w:rsidR="00EB2FDA" w:rsidRPr="0095385F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EB2FDA" w:rsidRPr="00F00558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ІХ обласного етнолого - історичного зльоту учнівської молоді </w:t>
            </w:r>
            <w:r w:rsidRPr="00F00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Дослідники минулого</w:t>
            </w:r>
            <w:r w:rsidRPr="00F005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B2FDA" w:rsidRPr="0004633E" w:rsidTr="00245033">
        <w:trPr>
          <w:trHeight w:val="713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C32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1559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1263/03.2-14</w:t>
            </w:r>
          </w:p>
        </w:tc>
        <w:tc>
          <w:tcPr>
            <w:tcW w:w="2977" w:type="dxa"/>
          </w:tcPr>
          <w:p w:rsidR="00EB2FDA" w:rsidRPr="00717D0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експертиз освітніх програм</w:t>
            </w:r>
          </w:p>
        </w:tc>
      </w:tr>
      <w:tr w:rsidR="00EB2FDA" w:rsidRPr="0004633E" w:rsidTr="00245033">
        <w:trPr>
          <w:trHeight w:val="424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C32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28.03.18</w:t>
            </w:r>
          </w:p>
        </w:tc>
        <w:tc>
          <w:tcPr>
            <w:tcW w:w="1559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0913/01-16</w:t>
            </w:r>
          </w:p>
        </w:tc>
        <w:tc>
          <w:tcPr>
            <w:tcW w:w="2977" w:type="dxa"/>
          </w:tcPr>
          <w:p w:rsidR="00EB2FDA" w:rsidRPr="00000CEC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збір статистичної інформації установами держави агресора</w:t>
            </w:r>
          </w:p>
        </w:tc>
      </w:tr>
      <w:tr w:rsidR="00EB2FDA" w:rsidRPr="00EB2FDA" w:rsidTr="00245033">
        <w:trPr>
          <w:trHeight w:val="1282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C32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1E3330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1559" w:type="dxa"/>
          </w:tcPr>
          <w:p w:rsidR="00EB2FDA" w:rsidRPr="001E3330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02-26/0305</w:t>
            </w:r>
          </w:p>
        </w:tc>
        <w:tc>
          <w:tcPr>
            <w:tcW w:w="2977" w:type="dxa"/>
          </w:tcPr>
          <w:p w:rsidR="00EB2FDA" w:rsidRPr="001E3330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Pr="001E3330" w:rsidRDefault="00EB2FDA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розпорядження облдержадміністрації від 27.03.18 №169</w:t>
            </w:r>
          </w:p>
        </w:tc>
      </w:tr>
      <w:tr w:rsidR="00EB2FDA" w:rsidRPr="00AB5F6E" w:rsidTr="00245033">
        <w:trPr>
          <w:trHeight w:val="424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C32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1E3330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1559" w:type="dxa"/>
          </w:tcPr>
          <w:p w:rsidR="00EB2FDA" w:rsidRPr="001E3330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EB2FDA" w:rsidRPr="007F0DF7" w:rsidRDefault="00EB2FDA" w:rsidP="0024503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 ЗОІППО</w:t>
            </w:r>
          </w:p>
        </w:tc>
        <w:tc>
          <w:tcPr>
            <w:tcW w:w="5103" w:type="dxa"/>
          </w:tcPr>
          <w:p w:rsidR="00EB2FDA" w:rsidRPr="00AB5F6E" w:rsidRDefault="00EB2FDA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КПК ( другий предмет</w:t>
            </w:r>
          </w:p>
        </w:tc>
      </w:tr>
      <w:tr w:rsidR="00EB2FDA" w:rsidRPr="00AB5F6E" w:rsidTr="00245033">
        <w:trPr>
          <w:trHeight w:val="424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Pr="007F0DF7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AB5F6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1559" w:type="dxa"/>
          </w:tcPr>
          <w:p w:rsidR="00EB2FDA" w:rsidRPr="00AB5F6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77" w:type="dxa"/>
          </w:tcPr>
          <w:p w:rsidR="00EB2FDA" w:rsidRPr="00AB5F6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 ЗОІППО</w:t>
            </w:r>
          </w:p>
        </w:tc>
        <w:tc>
          <w:tcPr>
            <w:tcW w:w="5103" w:type="dxa"/>
          </w:tcPr>
          <w:p w:rsidR="00EB2FDA" w:rsidRPr="00000CEC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перенесення обласного семінару </w:t>
            </w:r>
            <w:r w:rsidRPr="00000C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Безпечний та відповідальний Інтернет</w:t>
            </w:r>
            <w:r w:rsidRPr="00000C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B2FDA" w:rsidRPr="00AF3FBC" w:rsidTr="00245033">
        <w:trPr>
          <w:trHeight w:val="424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Pr="002C2C98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7F0DF7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1559" w:type="dxa"/>
          </w:tcPr>
          <w:p w:rsidR="00EB2FDA" w:rsidRPr="007F0DF7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03.1-16/446</w:t>
            </w:r>
          </w:p>
        </w:tc>
        <w:tc>
          <w:tcPr>
            <w:tcW w:w="2977" w:type="dxa"/>
          </w:tcPr>
          <w:p w:rsidR="00EB2FDA" w:rsidRPr="002C2C98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EB2FDA" w:rsidRPr="00AF3FBC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термінової інформації</w:t>
            </w:r>
          </w:p>
        </w:tc>
      </w:tr>
      <w:tr w:rsidR="00EB2FDA" w:rsidRPr="00EB2FDA" w:rsidTr="00245033">
        <w:trPr>
          <w:trHeight w:val="1244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Pr="002C2C98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EB2FDA" w:rsidRPr="00AF3FBC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1559" w:type="dxa"/>
          </w:tcPr>
          <w:p w:rsidR="00EB2FDA" w:rsidRPr="00AF3FBC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2977" w:type="dxa"/>
          </w:tcPr>
          <w:p w:rsidR="00EB2FDA" w:rsidRPr="002C2C98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Pr="00AF3FBC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заходів щодо реалізації конконцепції вдосконалення інформування громадськості з питань євроатлантичної інтеграції України на 2018 рік</w:t>
            </w:r>
          </w:p>
        </w:tc>
      </w:tr>
      <w:tr w:rsidR="00EB2FDA" w:rsidRPr="00351257" w:rsidTr="00245033">
        <w:trPr>
          <w:trHeight w:val="424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Pr="00351257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EB2FDA" w:rsidRPr="00AF3FBC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27.03.18</w:t>
            </w:r>
          </w:p>
        </w:tc>
        <w:tc>
          <w:tcPr>
            <w:tcW w:w="1559" w:type="dxa"/>
          </w:tcPr>
          <w:p w:rsidR="00EB2FDA" w:rsidRPr="00AF3FBC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977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EB2FDA" w:rsidRPr="00351257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тренінгу</w:t>
            </w:r>
          </w:p>
        </w:tc>
      </w:tr>
      <w:tr w:rsidR="00EB2FDA" w:rsidRPr="00510CDE" w:rsidTr="00245033">
        <w:trPr>
          <w:trHeight w:val="976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FD2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AF3FBC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1559" w:type="dxa"/>
          </w:tcPr>
          <w:p w:rsidR="00EB2FDA" w:rsidRPr="00AF3FBC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08.35/1146</w:t>
            </w:r>
          </w:p>
        </w:tc>
        <w:tc>
          <w:tcPr>
            <w:tcW w:w="2977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Pr="00510CD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запровадження одного підходу до встановлення податкового навантаження на дитячі заклади оздоровлення на відпочінку</w:t>
            </w:r>
          </w:p>
        </w:tc>
      </w:tr>
      <w:tr w:rsidR="00EB2FDA" w:rsidRPr="0023287F" w:rsidTr="00245033">
        <w:trPr>
          <w:trHeight w:val="424"/>
        </w:trPr>
        <w:tc>
          <w:tcPr>
            <w:tcW w:w="851" w:type="dxa"/>
          </w:tcPr>
          <w:p w:rsidR="00EB2FDA" w:rsidRPr="00D836AF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FD2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BC089D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1559" w:type="dxa"/>
          </w:tcPr>
          <w:p w:rsidR="00EB2FDA" w:rsidRPr="00BC089D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05-11/1244</w:t>
            </w:r>
          </w:p>
        </w:tc>
        <w:tc>
          <w:tcPr>
            <w:tcW w:w="2977" w:type="dxa"/>
          </w:tcPr>
          <w:p w:rsidR="00EB2FDA" w:rsidRPr="00BC089D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 УСЗН</w:t>
            </w:r>
          </w:p>
        </w:tc>
        <w:tc>
          <w:tcPr>
            <w:tcW w:w="5103" w:type="dxa"/>
          </w:tcPr>
          <w:p w:rsidR="00EB2FDA" w:rsidRPr="0023287F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пропозицій</w:t>
            </w:r>
          </w:p>
        </w:tc>
      </w:tr>
      <w:tr w:rsidR="00EB2FDA" w:rsidRPr="00B2400B" w:rsidTr="00245033">
        <w:trPr>
          <w:trHeight w:val="424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FD2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B2400B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  <w:tc>
          <w:tcPr>
            <w:tcW w:w="1559" w:type="dxa"/>
          </w:tcPr>
          <w:p w:rsidR="00EB2FDA" w:rsidRPr="00A30363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EB2FDA" w:rsidRPr="00564D38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Балабинський НВК</w:t>
            </w:r>
          </w:p>
        </w:tc>
        <w:tc>
          <w:tcPr>
            <w:tcW w:w="5103" w:type="dxa"/>
          </w:tcPr>
          <w:p w:rsidR="00EB2FDA" w:rsidRPr="00564D38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EB2FDA" w:rsidRPr="00717D0A" w:rsidTr="00245033">
        <w:trPr>
          <w:trHeight w:val="721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04633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FD2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717D0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  <w:tc>
          <w:tcPr>
            <w:tcW w:w="1559" w:type="dxa"/>
          </w:tcPr>
          <w:p w:rsidR="00EB2FDA" w:rsidRPr="00717D0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03.2-16/453</w:t>
            </w:r>
          </w:p>
        </w:tc>
        <w:tc>
          <w:tcPr>
            <w:tcW w:w="2977" w:type="dxa"/>
          </w:tcPr>
          <w:p w:rsidR="00EB2FDA" w:rsidRPr="00717D0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Pr="00717D0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зміни часу початку проведення пленарного засідання</w:t>
            </w:r>
          </w:p>
        </w:tc>
      </w:tr>
      <w:tr w:rsidR="00EB2FDA" w:rsidRPr="00365DAE" w:rsidTr="00245033">
        <w:trPr>
          <w:trHeight w:val="405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A3569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0629\01-26</w:t>
            </w:r>
          </w:p>
        </w:tc>
        <w:tc>
          <w:tcPr>
            <w:tcW w:w="1980" w:type="dxa"/>
          </w:tcPr>
          <w:p w:rsidR="00EB2FDA" w:rsidRPr="00A3569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Pr="00A3569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1559" w:type="dxa"/>
          </w:tcPr>
          <w:p w:rsidR="00EB2FDA" w:rsidRPr="00A3569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05-11/1243</w:t>
            </w:r>
          </w:p>
        </w:tc>
        <w:tc>
          <w:tcPr>
            <w:tcW w:w="2977" w:type="dxa"/>
          </w:tcPr>
          <w:p w:rsidR="00EB2FDA" w:rsidRPr="00A3569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 УСЗН</w:t>
            </w:r>
          </w:p>
        </w:tc>
        <w:tc>
          <w:tcPr>
            <w:tcW w:w="5103" w:type="dxa"/>
          </w:tcPr>
          <w:p w:rsidR="00EB2FDA" w:rsidRPr="00A3569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пропозицій</w:t>
            </w:r>
          </w:p>
        </w:tc>
      </w:tr>
      <w:tr w:rsidR="00EB2FDA" w:rsidRPr="00365DAE" w:rsidTr="00245033">
        <w:trPr>
          <w:trHeight w:val="1264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Pr="00A3569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0630\01-26</w:t>
            </w:r>
          </w:p>
        </w:tc>
        <w:tc>
          <w:tcPr>
            <w:tcW w:w="1980" w:type="dxa"/>
          </w:tcPr>
          <w:p w:rsidR="00EB2FDA" w:rsidRPr="00A3569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EB2FDA" w:rsidRPr="00A3569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19.03.18</w:t>
            </w:r>
          </w:p>
        </w:tc>
        <w:tc>
          <w:tcPr>
            <w:tcW w:w="1559" w:type="dxa"/>
          </w:tcPr>
          <w:p w:rsidR="00EB2FDA" w:rsidRPr="00A3569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2977" w:type="dxa"/>
          </w:tcPr>
          <w:p w:rsidR="00EB2FDA" w:rsidRPr="00A3569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Pr="00A3569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69E">
              <w:rPr>
                <w:rFonts w:ascii="Times New Roman" w:hAnsi="Times New Roman" w:cs="Times New Roman"/>
                <w:sz w:val="24"/>
                <w:szCs w:val="24"/>
              </w:rPr>
              <w:t>Про проведення призову громадян України на строкову військову службу у квітн</w:t>
            </w:r>
            <w:proofErr w:type="gramStart"/>
            <w:r w:rsidRPr="00A3569E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A3569E">
              <w:rPr>
                <w:rFonts w:ascii="Times New Roman" w:hAnsi="Times New Roman" w:cs="Times New Roman"/>
                <w:sz w:val="24"/>
                <w:szCs w:val="24"/>
              </w:rPr>
              <w:t>травні й жовтні-листопаді 2018 року та заходи щодо його забезпечення</w:t>
            </w:r>
          </w:p>
        </w:tc>
      </w:tr>
      <w:tr w:rsidR="00EB2FDA" w:rsidRPr="00365DAE" w:rsidTr="00245033">
        <w:trPr>
          <w:trHeight w:val="326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5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1284/03.2-14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EB2FDA" w:rsidRPr="00365DAE" w:rsidTr="00245033">
        <w:trPr>
          <w:trHeight w:val="150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5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Валерия Пуценя</w:t>
            </w:r>
          </w:p>
        </w:tc>
        <w:tc>
          <w:tcPr>
            <w:tcW w:w="5103" w:type="dxa"/>
          </w:tcPr>
          <w:p w:rsidR="00EB2FDA" w:rsidRPr="0086490B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Левеня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EB2FDA" w:rsidRPr="00365DAE" w:rsidTr="00245033">
        <w:trPr>
          <w:trHeight w:val="150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EB2FDA" w:rsidRDefault="00EB2FDA" w:rsidP="00245033"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5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452/05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Pr="0086490B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наслідки </w:t>
            </w:r>
            <w:r w:rsidRPr="008649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круглого</w:t>
            </w:r>
            <w:r w:rsidRPr="008649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столу засідання</w:t>
            </w:r>
          </w:p>
        </w:tc>
      </w:tr>
      <w:tr w:rsidR="00EB2FDA" w:rsidRPr="00365DAE" w:rsidTr="00245033">
        <w:trPr>
          <w:trHeight w:val="995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EB2FDA" w:rsidRDefault="00EB2FDA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  <w:r w:rsidRPr="00F077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5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1266/03.2-14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моніторинг результатів процесу децентралізації влади та реформування місцевого самоврядування</w:t>
            </w:r>
          </w:p>
        </w:tc>
      </w:tr>
      <w:tr w:rsidR="00EB2FDA" w:rsidRPr="00365DAE" w:rsidTr="00245033">
        <w:trPr>
          <w:trHeight w:val="126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EB2FDA" w:rsidRDefault="00EB2FDA" w:rsidP="00245033">
            <w:r w:rsidRPr="001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5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4/4-2-18</w:t>
            </w:r>
          </w:p>
        </w:tc>
        <w:tc>
          <w:tcPr>
            <w:tcW w:w="2977" w:type="dxa"/>
          </w:tcPr>
          <w:p w:rsidR="00EB2FDA" w:rsidRPr="001C59C4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Врятуймо дітей Європи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Керівникам освіти про участь ( неучасть) </w:t>
            </w:r>
          </w:p>
        </w:tc>
      </w:tr>
      <w:tr w:rsidR="00EB2FDA" w:rsidRPr="00365DAE" w:rsidTr="00245033">
        <w:trPr>
          <w:trHeight w:val="718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EB2FDA" w:rsidRDefault="00EB2FDA" w:rsidP="00245033">
            <w:r w:rsidRPr="001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5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165/02-01-33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Pr="009067C6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для реконструкції даху НВК </w:t>
            </w:r>
            <w:r w:rsidRPr="001C59C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Мрія</w:t>
            </w:r>
            <w:r w:rsidRPr="00CA1C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B2FDA" w:rsidRPr="00365DAE" w:rsidTr="00245033">
        <w:trPr>
          <w:trHeight w:val="96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EB2FDA" w:rsidRDefault="00EB2FDA" w:rsidP="00245033">
            <w:r w:rsidRPr="001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5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 ЗОІППО</w:t>
            </w:r>
          </w:p>
        </w:tc>
        <w:tc>
          <w:tcPr>
            <w:tcW w:w="5103" w:type="dxa"/>
          </w:tcPr>
          <w:p w:rsidR="00EB2FDA" w:rsidRPr="00CA1CC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тренінгу </w:t>
            </w:r>
            <w:r w:rsidRPr="00CA1CCE">
              <w:rPr>
                <w:rFonts w:ascii="Times New Roman" w:hAnsi="Times New Roman" w:cs="Times New Roman"/>
                <w:sz w:val="24"/>
                <w:szCs w:val="24"/>
              </w:rPr>
              <w:t>”Методика викладання вибіркового спецкурсу 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Формальна логіка </w:t>
            </w:r>
            <w:r w:rsidRPr="00CA1C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курсі інформатики 10-11 класу</w:t>
            </w:r>
          </w:p>
        </w:tc>
      </w:tr>
      <w:tr w:rsidR="00EB2FDA" w:rsidRPr="00365DAE" w:rsidTr="00245033">
        <w:trPr>
          <w:trHeight w:val="150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EB2FDA" w:rsidRDefault="00EB2FDA" w:rsidP="00245033">
            <w:r w:rsidRPr="001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5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філософії</w:t>
            </w:r>
          </w:p>
        </w:tc>
        <w:tc>
          <w:tcPr>
            <w:tcW w:w="5103" w:type="dxa"/>
          </w:tcPr>
          <w:p w:rsidR="00EB2FDA" w:rsidRPr="00D81620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реалізації тренінгу </w:t>
            </w:r>
            <w:r w:rsidRPr="00D816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нової програми інтегрованого курсу</w:t>
            </w:r>
            <w:r w:rsidRPr="00D816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та література для 10-11 класів :планування та дидактичне забезпечення</w:t>
            </w:r>
            <w:r w:rsidRPr="00D816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B2FDA" w:rsidRPr="00365DAE" w:rsidTr="00245033">
        <w:trPr>
          <w:trHeight w:val="150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EB2FDA" w:rsidRDefault="00EB2FDA" w:rsidP="00245033">
            <w:r w:rsidRPr="001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5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EB2FDA" w:rsidRPr="007E51BF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Бурінвест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Комерційна пропозиція</w:t>
            </w:r>
          </w:p>
        </w:tc>
      </w:tr>
      <w:tr w:rsidR="00EB2FDA" w:rsidRPr="00365DAE" w:rsidTr="00245033">
        <w:trPr>
          <w:trHeight w:val="135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EB2FDA" w:rsidRDefault="00EB2FDA" w:rsidP="00245033">
            <w:r w:rsidRPr="001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52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0485/01-25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звіту щодо постачання теплової енергії</w:t>
            </w:r>
          </w:p>
        </w:tc>
      </w:tr>
      <w:tr w:rsidR="00EB2FDA" w:rsidRPr="00EB2FDA" w:rsidTr="00245033">
        <w:trPr>
          <w:trHeight w:val="135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EB2FDA" w:rsidRDefault="00EB2FDA" w:rsidP="00245033">
            <w:r w:rsidRPr="001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264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 ЗОІППО</w:t>
            </w:r>
          </w:p>
        </w:tc>
        <w:tc>
          <w:tcPr>
            <w:tcW w:w="5103" w:type="dxa"/>
          </w:tcPr>
          <w:p w:rsidR="00EB2FDA" w:rsidRPr="0051215B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перенесення роботи творчої групи директорів шкіл, </w:t>
            </w:r>
            <w:r w:rsidRPr="0051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“Адаптивні системи післядипломної педагогічної освіти ”</w:t>
            </w:r>
          </w:p>
        </w:tc>
      </w:tr>
      <w:tr w:rsidR="00EB2FDA" w:rsidRPr="00365DAE" w:rsidTr="00245033">
        <w:trPr>
          <w:trHeight w:val="135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EB2FDA" w:rsidRDefault="00EB2FDA" w:rsidP="00245033">
            <w:r w:rsidRPr="001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264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актуальних питань здійснення публічних закупівель</w:t>
            </w:r>
          </w:p>
        </w:tc>
      </w:tr>
      <w:tr w:rsidR="00EB2FDA" w:rsidRPr="00365DAE" w:rsidTr="00245033">
        <w:trPr>
          <w:trHeight w:val="81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0" w:type="dxa"/>
          </w:tcPr>
          <w:p w:rsidR="00EB2FDA" w:rsidRDefault="00EB2FDA" w:rsidP="00245033">
            <w:r w:rsidRPr="001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264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1269/03.2-14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моніторинг результатів процесу децентралізації влади та реформування місцевого самоврядування</w:t>
            </w:r>
          </w:p>
        </w:tc>
      </w:tr>
      <w:tr w:rsidR="00EB2FDA" w:rsidRPr="00365DAE" w:rsidTr="00245033">
        <w:trPr>
          <w:trHeight w:val="126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EB2FDA" w:rsidRDefault="00EB2FDA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19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264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1298/03.2-14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Методичних рекомендації щодо організації освітнього простору Нової української школи </w:t>
            </w:r>
          </w:p>
        </w:tc>
      </w:tr>
      <w:tr w:rsidR="00EB2FDA" w:rsidRPr="00365DAE" w:rsidTr="00245033">
        <w:trPr>
          <w:trHeight w:val="150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EB2FDA" w:rsidRDefault="00EB2FDA" w:rsidP="00245033">
            <w:r w:rsidRPr="001D6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роботи із забезпечення доступу до публічної інформації</w:t>
            </w:r>
          </w:p>
        </w:tc>
      </w:tr>
      <w:tr w:rsidR="00EB2FDA" w:rsidRPr="00365DAE" w:rsidTr="00245033">
        <w:trPr>
          <w:trHeight w:val="150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EB2FDA" w:rsidRDefault="00EB2FDA" w:rsidP="00245033">
            <w:r w:rsidRPr="001D6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B65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08-41/1194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Pr="006273F0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день Європи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EB2FDA" w:rsidRPr="00365DAE" w:rsidTr="00245033">
        <w:trPr>
          <w:trHeight w:val="120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EB2FDA" w:rsidRDefault="00EB2FDA" w:rsidP="00245033">
            <w:r w:rsidRPr="001D6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B65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1299/03.2-14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EB2FDA" w:rsidRPr="00365DAE" w:rsidTr="00245033">
        <w:trPr>
          <w:trHeight w:val="126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EB2FDA" w:rsidRDefault="00EB2FDA" w:rsidP="00245033">
            <w:r w:rsidRPr="001D6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B65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ЗЕТК ЗНТУ</w:t>
            </w:r>
          </w:p>
        </w:tc>
        <w:tc>
          <w:tcPr>
            <w:tcW w:w="5103" w:type="dxa"/>
          </w:tcPr>
          <w:p w:rsidR="00EB2FDA" w:rsidRPr="009F39CC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акції </w:t>
            </w:r>
            <w:r w:rsidRPr="009F39C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відкритих дверей </w:t>
            </w:r>
            <w:r w:rsidRPr="009F39C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B2FDA" w:rsidRPr="00365DAE" w:rsidTr="00245033">
        <w:trPr>
          <w:trHeight w:val="111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EB2FDA" w:rsidRDefault="00EB2FDA" w:rsidP="00245033">
            <w:r w:rsidRPr="001D6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EB2FDA" w:rsidRDefault="00EB2FDA" w:rsidP="00245033">
            <w:r w:rsidRPr="00B65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03.2-16/465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</w:t>
            </w: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 ДОН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уточнення даних щодо замовлення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документів про освіту</w:t>
            </w:r>
          </w:p>
        </w:tc>
      </w:tr>
      <w:tr w:rsidR="00EB2FDA" w:rsidRPr="00365DAE" w:rsidTr="00245033">
        <w:trPr>
          <w:trHeight w:val="165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EB2FDA" w:rsidRDefault="00EB2FDA" w:rsidP="00245033">
            <w:r w:rsidRPr="001D6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B65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Pr="00FC799F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тренінгу </w:t>
            </w:r>
            <w:r w:rsidRPr="00FC799F">
              <w:rPr>
                <w:rFonts w:ascii="Times New Roman" w:hAnsi="Times New Roman" w:cs="Times New Roman"/>
                <w:sz w:val="24"/>
                <w:szCs w:val="24"/>
              </w:rPr>
              <w:t>“Планування навчального матеріалу з англійської мови для 5-9 класів згідно вимог нової програми”</w:t>
            </w:r>
          </w:p>
        </w:tc>
      </w:tr>
      <w:tr w:rsidR="00EB2FDA" w:rsidRPr="00365DAE" w:rsidTr="00245033">
        <w:trPr>
          <w:trHeight w:val="96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EB2FDA" w:rsidRDefault="00EB2FDA" w:rsidP="00245033">
            <w:r w:rsidRPr="001D6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B65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 ЗОІППО</w:t>
            </w:r>
          </w:p>
        </w:tc>
        <w:tc>
          <w:tcPr>
            <w:tcW w:w="5103" w:type="dxa"/>
          </w:tcPr>
          <w:p w:rsidR="00EB2FDA" w:rsidRPr="00EF7231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тренінгу </w:t>
            </w:r>
            <w:r w:rsidRPr="00FC799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Компетентнісний підхід до розвитку мовлення дітей дошкільного віку</w:t>
            </w:r>
            <w:r w:rsidRPr="00FC799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B2FDA" w:rsidRPr="00365DAE" w:rsidTr="00245033">
        <w:trPr>
          <w:trHeight w:val="692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EB2FDA" w:rsidRDefault="00EB2FDA" w:rsidP="00245033">
            <w:r w:rsidRPr="001D6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B65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08-37/1202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пам’ятні місця, пов’язані із боротьбою за незалежність України </w:t>
            </w:r>
          </w:p>
        </w:tc>
      </w:tr>
      <w:tr w:rsidR="00EB2FDA" w:rsidRPr="00365DAE" w:rsidTr="00245033">
        <w:trPr>
          <w:trHeight w:val="120"/>
        </w:trPr>
        <w:tc>
          <w:tcPr>
            <w:tcW w:w="851" w:type="dxa"/>
          </w:tcPr>
          <w:p w:rsidR="00EB2FDA" w:rsidRPr="00D71D85" w:rsidRDefault="00EB2FDA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EB2FDA" w:rsidRDefault="00EB2FDA" w:rsidP="00245033">
            <w:r w:rsidRPr="001D6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етапу Всеукраїнського конкурсу з авто моделювання ( трасові моделі) </w:t>
            </w:r>
          </w:p>
        </w:tc>
      </w:tr>
      <w:tr w:rsidR="00EB2FDA" w:rsidRPr="00365DAE" w:rsidTr="00245033">
        <w:trPr>
          <w:trHeight w:val="330"/>
        </w:trPr>
        <w:tc>
          <w:tcPr>
            <w:tcW w:w="851" w:type="dxa"/>
          </w:tcPr>
          <w:p w:rsidR="00EB2FDA" w:rsidRPr="008C57BE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0" w:type="dxa"/>
          </w:tcPr>
          <w:p w:rsidR="00EB2FDA" w:rsidRDefault="00EB2FDA" w:rsidP="00245033">
            <w:r w:rsidRPr="001D6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B65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221/10-860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МОНУ ДУУ ІМЗО </w:t>
            </w:r>
          </w:p>
        </w:tc>
        <w:tc>
          <w:tcPr>
            <w:tcW w:w="5103" w:type="dxa"/>
          </w:tcPr>
          <w:p w:rsidR="00EB2FDA" w:rsidRPr="00DC6928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дослідно – експериментальної роботи всеукраїнського рівня за темою </w:t>
            </w:r>
            <w:r w:rsidRPr="00DC69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навчання учнів початкової школи </w:t>
            </w:r>
            <w:r w:rsidRPr="00DC69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B2FDA" w:rsidRPr="00365DAE" w:rsidTr="00245033">
        <w:trPr>
          <w:trHeight w:val="105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0" w:type="dxa"/>
          </w:tcPr>
          <w:p w:rsidR="00EB2FDA" w:rsidRDefault="00EB2FDA" w:rsidP="00245033">
            <w:r w:rsidRPr="00BF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223/132/18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кущових семінарів у рамках Дня цивільного захисту та тижня безпеки дитини у 2018 році</w:t>
            </w:r>
          </w:p>
        </w:tc>
      </w:tr>
      <w:tr w:rsidR="00EB2FDA" w:rsidRPr="00EB2FDA" w:rsidTr="00245033">
        <w:trPr>
          <w:trHeight w:val="165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EB2FDA" w:rsidRDefault="00EB2FDA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BF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77" w:type="dxa"/>
          </w:tcPr>
          <w:p w:rsidR="00EB2FDA" w:rsidRPr="00470832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заходів щодо забезпечення виконання вимог Закону України </w:t>
            </w:r>
            <w:r w:rsidRPr="00470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запобігання корупції </w:t>
            </w:r>
            <w:r w:rsidRPr="00470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здійснення антикорупційних дій в Запорізькому районі на 2018-2020 роки</w:t>
            </w:r>
          </w:p>
        </w:tc>
      </w:tr>
      <w:tr w:rsidR="00EB2FDA" w:rsidRPr="00365DAE" w:rsidTr="00245033">
        <w:trPr>
          <w:trHeight w:val="647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44.</w:t>
            </w:r>
          </w:p>
        </w:tc>
        <w:tc>
          <w:tcPr>
            <w:tcW w:w="1270" w:type="dxa"/>
          </w:tcPr>
          <w:p w:rsidR="00EB2FDA" w:rsidRDefault="00EB2FDA" w:rsidP="00245033">
            <w:r w:rsidRPr="00E43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CE0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1321/03.2-18</w:t>
            </w:r>
          </w:p>
        </w:tc>
        <w:tc>
          <w:tcPr>
            <w:tcW w:w="2977" w:type="dxa"/>
          </w:tcPr>
          <w:p w:rsidR="00EB2FDA" w:rsidRDefault="00EB2FDA" w:rsidP="00245033">
            <w:r w:rsidRPr="00206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</w:t>
            </w:r>
          </w:p>
        </w:tc>
      </w:tr>
      <w:tr w:rsidR="00EB2FDA" w:rsidRPr="00365DAE" w:rsidTr="00245033">
        <w:trPr>
          <w:trHeight w:val="685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0" w:type="dxa"/>
          </w:tcPr>
          <w:p w:rsidR="00EB2FDA" w:rsidRDefault="00EB2FDA" w:rsidP="00245033">
            <w:r w:rsidRPr="00E43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CE0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08-34/1219</w:t>
            </w:r>
          </w:p>
        </w:tc>
        <w:tc>
          <w:tcPr>
            <w:tcW w:w="2977" w:type="dxa"/>
          </w:tcPr>
          <w:p w:rsidR="00EB2FDA" w:rsidRDefault="00EB2FDA" w:rsidP="00245033">
            <w:r w:rsidRPr="00206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застосування положень наказу Мінмолодьспорту від 30.06.2017 №2769</w:t>
            </w:r>
          </w:p>
        </w:tc>
      </w:tr>
      <w:tr w:rsidR="00EB2FDA" w:rsidRPr="00365DAE" w:rsidTr="00245033">
        <w:trPr>
          <w:trHeight w:val="126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0" w:type="dxa"/>
          </w:tcPr>
          <w:p w:rsidR="00EB2FDA" w:rsidRDefault="00EB2FDA" w:rsidP="00245033">
            <w:r w:rsidRPr="00E43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CE0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16-03/108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зведеної фінансової та бюджетної звітності за І квартал 2018 року</w:t>
            </w:r>
          </w:p>
        </w:tc>
      </w:tr>
      <w:tr w:rsidR="00EB2FDA" w:rsidRPr="00365DAE" w:rsidTr="00245033">
        <w:trPr>
          <w:trHeight w:val="135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70" w:type="dxa"/>
          </w:tcPr>
          <w:p w:rsidR="00EB2FDA" w:rsidRDefault="00EB2FDA" w:rsidP="00245033">
            <w:r w:rsidRPr="00E43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CE0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2</w:t>
            </w:r>
          </w:p>
        </w:tc>
      </w:tr>
      <w:tr w:rsidR="00EB2FDA" w:rsidRPr="00365DAE" w:rsidTr="00245033">
        <w:trPr>
          <w:trHeight w:val="126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70" w:type="dxa"/>
          </w:tcPr>
          <w:p w:rsidR="00EB2FDA" w:rsidRDefault="00EB2FDA" w:rsidP="00245033">
            <w:r w:rsidRPr="00E43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Pr="00B65FFC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 ЗОІППО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графіку проведення КПК і тренінгів у 2018 році</w:t>
            </w:r>
          </w:p>
        </w:tc>
      </w:tr>
      <w:tr w:rsidR="00EB2FDA" w:rsidRPr="00365DAE" w:rsidTr="00245033">
        <w:trPr>
          <w:trHeight w:val="126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0" w:type="dxa"/>
          </w:tcPr>
          <w:p w:rsidR="00EB2FDA" w:rsidRDefault="00EB2FDA" w:rsidP="00245033">
            <w:r w:rsidRPr="00E43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04.04.18        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CA0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та проведення протипожежних тренувань на об’єктах із масовим перебуванням людей в Запорізькому районі</w:t>
            </w:r>
          </w:p>
        </w:tc>
      </w:tr>
      <w:tr w:rsidR="00EB2FDA" w:rsidRPr="00365DAE" w:rsidTr="00245033">
        <w:trPr>
          <w:trHeight w:val="420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0" w:type="dxa"/>
          </w:tcPr>
          <w:p w:rsidR="00EB2FDA" w:rsidRDefault="00EB2FDA" w:rsidP="00245033">
            <w:r w:rsidRPr="00E43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04.04.18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CA0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08-41/1194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святкування Дня Європи</w:t>
            </w:r>
          </w:p>
        </w:tc>
      </w:tr>
      <w:tr w:rsidR="00EB2FDA" w:rsidRPr="00365DAE" w:rsidTr="00245033">
        <w:trPr>
          <w:trHeight w:val="120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0" w:type="dxa"/>
          </w:tcPr>
          <w:p w:rsidR="00EB2FDA" w:rsidRPr="00E43D4D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E43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08-34/1219</w:t>
            </w:r>
          </w:p>
        </w:tc>
        <w:tc>
          <w:tcPr>
            <w:tcW w:w="2977" w:type="dxa"/>
          </w:tcPr>
          <w:p w:rsidR="00EB2FDA" w:rsidRDefault="00EB2FDA" w:rsidP="00245033">
            <w:r w:rsidRPr="00206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застосування положень наказу Мінмолодьспорту від 30.06.2017 №2769</w:t>
            </w:r>
          </w:p>
        </w:tc>
      </w:tr>
      <w:tr w:rsidR="00EB2FDA" w:rsidRPr="00365DAE" w:rsidTr="00245033">
        <w:trPr>
          <w:trHeight w:val="111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70" w:type="dxa"/>
          </w:tcPr>
          <w:p w:rsidR="00EB2FDA" w:rsidRPr="00E43D4D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E43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B65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08-37/1202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проведення заходу про пам’ятні місця, пов’язані із боротьбою за незалежність України </w:t>
            </w:r>
          </w:p>
        </w:tc>
      </w:tr>
      <w:tr w:rsidR="00EB2FDA" w:rsidRPr="00365DAE" w:rsidTr="00245033">
        <w:trPr>
          <w:trHeight w:val="120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01-25/0328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відключення систем опалення </w:t>
            </w:r>
          </w:p>
        </w:tc>
      </w:tr>
      <w:tr w:rsidR="00EB2FDA" w:rsidRPr="00365DAE" w:rsidTr="00245033">
        <w:trPr>
          <w:trHeight w:val="150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1040/01-16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зустрічі із керівниками громадських організацій  АТО та ветеранським активом області</w:t>
            </w:r>
          </w:p>
        </w:tc>
      </w:tr>
      <w:tr w:rsidR="00EB2FDA" w:rsidRPr="00365DAE" w:rsidTr="00245033">
        <w:trPr>
          <w:trHeight w:val="111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Лежинский НВК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EB2FDA" w:rsidRPr="00365DAE" w:rsidTr="00245033">
        <w:trPr>
          <w:trHeight w:val="126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НЕНЦ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начального курсу з охорони праці та безпеки життєдіяльності у позашкільному закладі</w:t>
            </w:r>
          </w:p>
        </w:tc>
      </w:tr>
      <w:tr w:rsidR="00EB2FDA" w:rsidRPr="00365DAE" w:rsidTr="00245033">
        <w:trPr>
          <w:trHeight w:val="96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1022/01-02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Pr="00A83FB2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обласної ради від 30.11.17 № 54, </w:t>
            </w:r>
            <w:r w:rsidRPr="00A83F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програму розвитку Запорізької області на 2018-2022 роки </w:t>
            </w:r>
            <w:r w:rsidRPr="00A83F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B2FDA" w:rsidRPr="00365DAE" w:rsidTr="00245033">
        <w:trPr>
          <w:trHeight w:val="126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1032/01-13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Степнянської загальноосвітньої школи</w:t>
            </w:r>
          </w:p>
        </w:tc>
      </w:tr>
      <w:tr w:rsidR="00EB2FDA" w:rsidRPr="00365DAE" w:rsidTr="00245033">
        <w:trPr>
          <w:trHeight w:val="126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22.1/10-955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 ІМЗС</w:t>
            </w:r>
          </w:p>
        </w:tc>
        <w:tc>
          <w:tcPr>
            <w:tcW w:w="5103" w:type="dxa"/>
          </w:tcPr>
          <w:p w:rsidR="00EB2FDA" w:rsidRPr="00CA4259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Всеукраїнського вебінару </w:t>
            </w:r>
            <w:r w:rsidRPr="00CA42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CA4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CA42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Всеукраїнського змагання </w:t>
            </w:r>
            <w:r w:rsidRPr="00CA42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Роботрафік</w:t>
            </w:r>
            <w:r w:rsidRPr="00CA42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B2FDA" w:rsidRPr="00365DAE" w:rsidTr="00245033">
        <w:trPr>
          <w:trHeight w:val="135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02.12.16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977" w:type="dxa"/>
          </w:tcPr>
          <w:p w:rsidR="00EB2FDA" w:rsidRPr="00CA4259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- Тендер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Запрошення на проходження семінару – практикум з питань публічних закупівель</w:t>
            </w:r>
          </w:p>
        </w:tc>
      </w:tr>
      <w:tr w:rsidR="00EB2FDA" w:rsidRPr="00365DAE" w:rsidTr="00245033">
        <w:trPr>
          <w:trHeight w:val="135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 ЗОІППО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домашнього насилля</w:t>
            </w:r>
          </w:p>
        </w:tc>
      </w:tr>
      <w:tr w:rsidR="00EB2FDA" w:rsidRPr="00365DAE" w:rsidTr="00245033">
        <w:trPr>
          <w:trHeight w:val="126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 ЗОІППО</w:t>
            </w:r>
          </w:p>
        </w:tc>
        <w:tc>
          <w:tcPr>
            <w:tcW w:w="5103" w:type="dxa"/>
          </w:tcPr>
          <w:p w:rsidR="00EB2FDA" w:rsidRPr="00DA4DA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тренінгів </w:t>
            </w:r>
            <w:r w:rsidRPr="00DA4D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розумного руху</w:t>
            </w:r>
            <w:r w:rsidRPr="00DA4D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B2FDA" w:rsidRPr="00365DAE" w:rsidTr="00245033">
        <w:trPr>
          <w:trHeight w:val="165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03/01-29.519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ДпРЦОЯО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навчання керівників пунктів проведення ЗНО Запорізької області</w:t>
            </w:r>
          </w:p>
        </w:tc>
      </w:tr>
      <w:tr w:rsidR="00EB2FDA" w:rsidRPr="00365DAE" w:rsidTr="00245033">
        <w:trPr>
          <w:trHeight w:val="150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 ЗОІППО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місця проведення тренінгу для бібліотекарів закладів освіти</w:t>
            </w:r>
          </w:p>
        </w:tc>
      </w:tr>
      <w:tr w:rsidR="00EB2FDA" w:rsidRPr="00365DAE" w:rsidTr="00245033">
        <w:trPr>
          <w:trHeight w:val="150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        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11-13/1338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 УСЗН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запобігання та протидію домашньому насильству </w:t>
            </w:r>
          </w:p>
        </w:tc>
      </w:tr>
      <w:tr w:rsidR="00EB2FDA" w:rsidRPr="00365DAE" w:rsidTr="00245033">
        <w:trPr>
          <w:trHeight w:val="360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70" w:type="dxa"/>
          </w:tcPr>
          <w:p w:rsidR="00EB2FDA" w:rsidRDefault="00EB2FDA" w:rsidP="00245033">
            <w:r w:rsidRPr="00CC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01-18/0250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 УМФС</w:t>
            </w:r>
          </w:p>
        </w:tc>
        <w:tc>
          <w:tcPr>
            <w:tcW w:w="5103" w:type="dxa"/>
          </w:tcPr>
          <w:p w:rsidR="00EB2FDA" w:rsidRPr="00951AC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обласних фіналів з футболу та призи клубу </w:t>
            </w:r>
            <w:r w:rsidRPr="00951A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Шкіряний м’яч </w:t>
            </w:r>
            <w:r w:rsidRPr="00951A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B2FDA" w:rsidRPr="00365DAE" w:rsidTr="00245033">
        <w:trPr>
          <w:trHeight w:val="96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70" w:type="dxa"/>
          </w:tcPr>
          <w:p w:rsidR="00EB2FDA" w:rsidRDefault="00EB2FDA" w:rsidP="00245033">
            <w:r w:rsidRPr="0037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01-06/0322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та проведення заходів з негоди Дня охорони праці у районі в 2018 році</w:t>
            </w:r>
          </w:p>
        </w:tc>
      </w:tr>
      <w:tr w:rsidR="00EB2FDA" w:rsidRPr="00365DAE" w:rsidTr="00245033">
        <w:trPr>
          <w:trHeight w:val="135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70" w:type="dxa"/>
          </w:tcPr>
          <w:p w:rsidR="00EB2FDA" w:rsidRDefault="00EB2FDA" w:rsidP="00245033">
            <w:r w:rsidRPr="0037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03054/08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Міжнародного дня визволення в’язнів фашистських таборів</w:t>
            </w:r>
          </w:p>
        </w:tc>
      </w:tr>
      <w:tr w:rsidR="00EB2FDA" w:rsidRPr="00365DAE" w:rsidTr="00245033">
        <w:trPr>
          <w:trHeight w:val="126"/>
        </w:trPr>
        <w:tc>
          <w:tcPr>
            <w:tcW w:w="851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70" w:type="dxa"/>
          </w:tcPr>
          <w:p w:rsidR="00EB2FDA" w:rsidRDefault="00EB2FDA" w:rsidP="00245033">
            <w:r w:rsidRPr="0037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05.04.18    </w:t>
            </w:r>
          </w:p>
        </w:tc>
        <w:tc>
          <w:tcPr>
            <w:tcW w:w="128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EB2FDA" w:rsidRDefault="00EB2FDA" w:rsidP="00245033">
            <w:r w:rsidRPr="006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  <w:tc>
          <w:tcPr>
            <w:tcW w:w="1559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01-17/047</w:t>
            </w:r>
          </w:p>
        </w:tc>
        <w:tc>
          <w:tcPr>
            <w:tcW w:w="2977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ЗРКДОН</w:t>
            </w:r>
          </w:p>
        </w:tc>
        <w:tc>
          <w:tcPr>
            <w:tcW w:w="5103" w:type="dxa"/>
          </w:tcPr>
          <w:p w:rsidR="00EB2FDA" w:rsidRDefault="00EB2FDA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перерозподіл коштів кошторисних призначень </w:t>
            </w:r>
          </w:p>
        </w:tc>
      </w:tr>
    </w:tbl>
    <w:p w:rsidR="0054576A" w:rsidRPr="00EB2FDA" w:rsidRDefault="0054576A"/>
    <w:sectPr w:rsidR="0054576A" w:rsidRPr="00EB2FDA" w:rsidSect="00EB2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B2FDA"/>
    <w:rsid w:val="0054576A"/>
    <w:rsid w:val="00A13F44"/>
    <w:rsid w:val="00A97E1B"/>
    <w:rsid w:val="00AF4FBE"/>
    <w:rsid w:val="00EB2FDA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D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B2FD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1633</Words>
  <Characters>9312</Characters>
  <Application>Microsoft Office Word</Application>
  <DocSecurity>0</DocSecurity>
  <Lines>77</Lines>
  <Paragraphs>21</Paragraphs>
  <ScaleCrop>false</ScaleCrop>
  <Company>Microsoft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2018-06-25T06:25:00Z</dcterms:created>
  <dcterms:modified xsi:type="dcterms:W3CDTF">2018-06-25T06:25:00Z</dcterms:modified>
</cp:coreProperties>
</file>