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6E" w:rsidRDefault="00AB2F6E" w:rsidP="00AB2F6E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2F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18.11.19 по 24.11.19</w:t>
      </w:r>
    </w:p>
    <w:tbl>
      <w:tblPr>
        <w:tblW w:w="16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418"/>
        <w:gridCol w:w="1418"/>
        <w:gridCol w:w="1134"/>
        <w:gridCol w:w="1984"/>
        <w:gridCol w:w="2835"/>
        <w:gridCol w:w="5460"/>
      </w:tblGrid>
      <w:tr w:rsidR="00AB2F6E" w:rsidRPr="00AB2F6E" w:rsidTr="0017091B">
        <w:trPr>
          <w:trHeight w:val="540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B2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552" w:type="dxa"/>
            <w:gridSpan w:val="2"/>
          </w:tcPr>
          <w:p w:rsidR="00AB2F6E" w:rsidRPr="00AB2F6E" w:rsidRDefault="00AB2F6E" w:rsidP="00A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118" w:type="dxa"/>
            <w:gridSpan w:val="2"/>
          </w:tcPr>
          <w:p w:rsidR="00AB2F6E" w:rsidRPr="00AB2F6E" w:rsidRDefault="00AB2F6E" w:rsidP="00A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AB2F6E" w:rsidRPr="00AB2F6E" w:rsidTr="0017091B">
        <w:trPr>
          <w:trHeight w:val="41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2737/01-15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Жадан</w:t>
            </w:r>
            <w:proofErr w:type="spellEnd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наявність вільних земельних ділянок державної або комунальної власності</w:t>
            </w:r>
          </w:p>
        </w:tc>
      </w:tr>
      <w:tr w:rsidR="00AB2F6E" w:rsidRPr="00AB2F6E" w:rsidTr="0017091B">
        <w:trPr>
          <w:trHeight w:val="425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2738/01-22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10334/08-06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прав та законних інтересів дітей-сиріт, дітей, позбавлених батьківського піклування, розвитку та підтримки сімейних форм виховання дітей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2739/01-16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Козачок Т.І.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виготовлення дублікату сертифікату на право на земельну частку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2740/01-26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01-Ко-320-2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ОБЛАСНА РАДА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звернення мешканців с. Біленьке щодо діяльності ТОВ СП "НІБУЛОН"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2741/01-26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19-Ко-322-2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ОБЛАСНА РАДА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звернення підприємців с. Біленьке щодо діяльності ТОВ СП "НІБУЛОН"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2742/01-25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50-01/5290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 "</w:t>
            </w:r>
            <w:proofErr w:type="spellStart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Запоріжжяобленерго</w:t>
            </w:r>
            <w:proofErr w:type="spellEnd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охоронних зон електричних мереж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2743/01-17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18/11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ВК "АГРОЛЕНД"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залишення листів без розгляду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2744/01-34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5378/44/-/04/2018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відділення поліції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ознайомлення з документами СТ "</w:t>
            </w:r>
            <w:proofErr w:type="spellStart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Рассвет</w:t>
            </w:r>
            <w:proofErr w:type="spellEnd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-2000"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2745/01-33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Відокремлений підрозділ "Вільнянський міжрайонний відділ ДУ "Запорізький ОЛЦ МОЗ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виконання розпорядження голови ОДА  від 29.11.2017 № 641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2746/01-16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виготовлення та розміщення соціальної реклами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2747/01-34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5382/44/02/4/2019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відділення поліції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списків аптечних закладів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2748/01-30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01-18/1049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з питань фізичної культури, спорту та туризму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звіту за формою № 2-ФК "Звіт з фізичної культури та спорту за 2019 рік"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2749/01-25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62/2785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 електричних мереж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нападу свійських тварин на працівників Запорізького РЕМ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2750/01-32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Адвоката </w:t>
            </w:r>
            <w:proofErr w:type="spellStart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Бєлка</w:t>
            </w:r>
            <w:proofErr w:type="spellEnd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земельної ділянки яка була зареєстрована на гр. </w:t>
            </w:r>
            <w:proofErr w:type="spellStart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Астахову</w:t>
            </w:r>
            <w:proofErr w:type="spellEnd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2751/01-02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внесення змін до районної Програми стимулювання збільшення виробництва та покращення якості сільськогосподарської продукції в Запорізькому районі на 2016-2020 </w:t>
            </w: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роки, затвердженої рішенням районної ради від 24.12.2015 № 11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2752/01-02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Програми  розвитку первинної медико-санітарної допомоги в Запорізькому районі та  підтримки комунального некомерційного підприємства "Запорізький районний центр первинної медико-санітарної допомоги" Запорізької райради Запорізької області на 2019 рік, затвердженої рішенням райради від 21.03.2019 № 13 зі змінами та доповненнями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2753/01-02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Програми підвищення якості та ефективності виконання управлінських функцій місцевих органів виконавчої влади на території Запорізького району на 2019 рік , затвердженої рішенням райради від 21.03.2019 № 4, зі змінами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2754/01-02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і доповнень до рішення райради від 22.12.2018 № 2 "Про районний бюджет на 2019 рік" зі змінами та доповненнями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2755/01-18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10692/08-17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рекомендації КМУ щодо оптимізації структури райдержадміністрацій  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2756/01-18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10761/08-42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випускників НАДУ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2757/01-17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525/01-16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2758/01-17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524/01-16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2759/01-17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523/01-16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2760/01-17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522/01-16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2761/01-17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521/01-16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2762/01-17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520/01-16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Запит про надання інформації щодо земельної ділянки яка розташована  на території Сонячної </w:t>
            </w: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2763/01-17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519/01-16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2764/01-17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518/01-16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2765/01-17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517/01-16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2766/01-17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516/01-16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2767/01-17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515/01-16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2768/01-17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514/01-16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2769/01-17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513/01-16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земельної ділянки яка розташована  на території Сонячної сільської ради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2770/01-28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02.3-04/0484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переліків територіальних спеціалізованих служб цивільного захисту району, міста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2771/01-24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08-40/3337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Земельному форумі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2772/01-18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08-47/3339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тренінгу НАЗК спільно з Українською школою урядування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2773/01-29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09086/08-38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збереження архівних районних державних адміністрацій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2774/01-25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08-27/3344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роботи комітетів доступності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2775/01-25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10941/0827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визначення активності містобудівної діяльності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2776/01-17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"Анхель Альянс"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перегляд за ново виявленими обставинами Рішення Господарського суду від 01.10.2019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2777/01-30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01-18/1054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у справах сім'ї,  молоді та спорту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термінової інформації щодо спортивних споруд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2778/01-17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</w:t>
            </w: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я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Мисливсько-</w:t>
            </w: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рибальське товариство "КОЗАЦЬКЕ"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 надання у безоплатне користування землі не </w:t>
            </w: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витребуваних паїв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2779/01-28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3925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проведення технічної інвентаризації захисних споруд цивільного захисту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2780/01-34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5482/44/01/08-2019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відділення поліції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фінансування і матеріальне-технічне забезпечення на 2020 рік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2781/01-26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752/01-12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зайнятості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вивільнення працівників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2782/01-03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561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граничної штатної чисельності працівників районних державних адміністрацій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2783/01-22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336/3433/19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Шевченківський райсуд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Рішення по цивільній справі за позовом </w:t>
            </w:r>
            <w:proofErr w:type="spellStart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Степанченка</w:t>
            </w:r>
            <w:proofErr w:type="spellEnd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О.І.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2784/01-17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12.2-20/7747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повернення нормативно-правового акта після державної реєстрації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2785/01-23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08-51/3374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моделювання мереж надання публічних сервісів та послуг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2786/01-22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08-36/3373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неналежну роботу щодо використання коштів Субвенції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2787/01-20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11177/08-07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Роз"</w:t>
            </w:r>
            <w:proofErr w:type="spellStart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яснення</w:t>
            </w:r>
            <w:proofErr w:type="spellEnd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щодо застосування окремих положень ЗУ "Про місцеві вибори"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2788/01-25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08-22/3391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Програми підвищення безпеки дорожнього руху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2789/01-29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02-01-20/675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Степненська сільська рада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архівних документів ТОВ "СТЕПНЕ"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2790/01-28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08-29/3392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перевірку готовності внутрішньо обласної системи централізованого оповіщення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2791/01-24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1730/01-04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проведення заходу "Врожай-2019"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2792/01-17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175/2346/18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18.12.2019 рік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2793/01-17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175/2347/18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18.12.2019 рік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2794/01-15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16-Ж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Жадан</w:t>
            </w:r>
            <w:proofErr w:type="spellEnd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наявність вільних земельних ділянок державної або комунальної власності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2795/01-34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35/1410вих19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документів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2796/01-18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Департамент з питань </w:t>
            </w: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цивільного захисту населення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 погодження звільнення з посади </w:t>
            </w:r>
            <w:proofErr w:type="spellStart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Мартищенко</w:t>
            </w:r>
            <w:proofErr w:type="spellEnd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Д.В.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61.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2797/01-28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02.2-03/0489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Обласна комісія ТЕБ та НС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селекторному засіданні регіональної комісії з питань ТЕБ та НС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2798/01-26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регіональна комісія з реабілітації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роз"</w:t>
            </w:r>
            <w:proofErr w:type="spellStart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 рекомендацій стосовно реалізації норм  ЗУ "Про реабілітацію жертв репресій комуністичного тоталітарного режиму"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2799/01-03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особистих прийомів громадян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2800/01-03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553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обласного етапу всеукраїнського конкурсу "Учитель року - 2020"</w:t>
            </w:r>
          </w:p>
        </w:tc>
      </w:tr>
      <w:tr w:rsidR="00AB2F6E" w:rsidRPr="00AB2F6E" w:rsidTr="0017091B">
        <w:trPr>
          <w:trHeight w:val="424"/>
        </w:trPr>
        <w:tc>
          <w:tcPr>
            <w:tcW w:w="709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2801/01-03</w:t>
            </w:r>
          </w:p>
        </w:tc>
        <w:tc>
          <w:tcPr>
            <w:tcW w:w="1418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1984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552</w:t>
            </w:r>
          </w:p>
        </w:tc>
        <w:tc>
          <w:tcPr>
            <w:tcW w:w="2835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AB2F6E" w:rsidRPr="00AB2F6E" w:rsidRDefault="00AB2F6E" w:rsidP="00A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розпорядження голови ОДА  від 29.03.2019 № 166 "Про визначення уповноваженої особи (координатора) з питань забезпечення рівних прав та можливостей жінок і чоловіків, запобігання та протидії насильству з ознаками статі в Запорізькій ОДА" зі змінами</w:t>
            </w:r>
          </w:p>
        </w:tc>
      </w:tr>
    </w:tbl>
    <w:p w:rsidR="00AB2F6E" w:rsidRPr="00AB2F6E" w:rsidRDefault="00AB2F6E" w:rsidP="00AB2F6E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178" w:rsidRPr="00514E26" w:rsidRDefault="008E2178" w:rsidP="00514E26"/>
    <w:sectPr w:rsidR="008E2178" w:rsidRPr="00514E26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4E2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2F6E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43C18"/>
    <w:rsid w:val="00C563D9"/>
    <w:rsid w:val="00C65EBD"/>
    <w:rsid w:val="00C671A2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43C18"/>
  </w:style>
  <w:style w:type="table" w:customStyle="1" w:styleId="400">
    <w:name w:val="Сетка таблицы40"/>
    <w:basedOn w:val="a1"/>
    <w:next w:val="a3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E85B-87F8-4B25-B100-98CF0A2A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5</Pages>
  <Words>6909</Words>
  <Characters>3939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288</cp:revision>
  <dcterms:created xsi:type="dcterms:W3CDTF">2017-04-13T06:21:00Z</dcterms:created>
  <dcterms:modified xsi:type="dcterms:W3CDTF">2019-11-25T08:22:00Z</dcterms:modified>
</cp:coreProperties>
</file>