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0F" w:rsidRPr="00C4240F" w:rsidRDefault="00C4240F" w:rsidP="00C4240F">
      <w:pPr>
        <w:tabs>
          <w:tab w:val="left" w:pos="66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4240F" w:rsidRPr="00C4240F" w:rsidRDefault="00C4240F" w:rsidP="00C4240F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424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Інформація про вхідні документи за період з 13.01.20 по 19.01.20</w:t>
      </w:r>
    </w:p>
    <w:tbl>
      <w:tblPr>
        <w:tblW w:w="166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270"/>
        <w:gridCol w:w="1560"/>
        <w:gridCol w:w="1466"/>
        <w:gridCol w:w="1091"/>
        <w:gridCol w:w="1774"/>
        <w:gridCol w:w="2898"/>
        <w:gridCol w:w="5694"/>
      </w:tblGrid>
      <w:tr w:rsidR="00C4240F" w:rsidRPr="00C4240F" w:rsidTr="005836E1">
        <w:trPr>
          <w:trHeight w:val="540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830" w:type="dxa"/>
            <w:gridSpan w:val="2"/>
          </w:tcPr>
          <w:p w:rsidR="00C4240F" w:rsidRPr="00C4240F" w:rsidRDefault="00C4240F" w:rsidP="00C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РДА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2865" w:type="dxa"/>
            <w:gridSpan w:val="2"/>
          </w:tcPr>
          <w:p w:rsidR="00C4240F" w:rsidRPr="00C4240F" w:rsidRDefault="00C4240F" w:rsidP="00C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адресата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Кореспондент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Короткий зміст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0050/01-15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інформаційний запит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Савкіна</w:t>
            </w:r>
            <w:proofErr w:type="spellEnd"/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Катерина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бюджету дитячого садку № 107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0051/01-30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10804/08-37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увічнення </w:t>
            </w:r>
            <w:proofErr w:type="spellStart"/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пам</w:t>
            </w:r>
            <w:proofErr w:type="spellEnd"/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"яті захисників України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0052/01-25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12727/08-22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встановлення органами місцевого самоврядування тарифів а теплову енергію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0053/01-03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26.12.19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664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План здійснення контролю за виконанням органами місцевого самоврядування Запорізької області делегованих повноважень  органів виконавчої влади на 2020 рік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0054/01-03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28.12.19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674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затвердження розподілу медичного обладнання для закладів охорони здоров"я, яке </w:t>
            </w:r>
            <w:proofErr w:type="spellStart"/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закуповується</w:t>
            </w:r>
            <w:proofErr w:type="spellEnd"/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 рахунок коштів субвенції з державного бюджету місцевим бюджетам та реформування регіональних систем охорони здоров"я для здійснення заходів спільного з Міжнародним банком реконструкції та розвитку </w:t>
            </w:r>
            <w:proofErr w:type="spellStart"/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проєкту</w:t>
            </w:r>
            <w:proofErr w:type="spellEnd"/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"Поліпшення охорони здоров"я на службі у людей" між закладами охорони здоров"я Запорізької області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0055/01-03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28.12.19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672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затвердження Переліку споживачів Запорізької області, на яких поширюється обмеження питного водопостачання до рівня екологічної броні на 2020 календарний рік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0056/01-17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310/7810/19-ц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Щвець</w:t>
            </w:r>
            <w:proofErr w:type="spellEnd"/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С.О.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Пояснення третьої особи на позовну заяву 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0057/01-17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280/4169/19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окружний адміністративний суд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витребування доказів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0058/01-17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26.12.19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310/781/19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Бердянський міськрайонний суд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на 18.02.2020р. по справі за позовом Бердянської міської ради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0059/01-17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26.12.19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310/781/19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Бердянський міськрайонний суд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на 18.02.2020р. по справі за позовом Бердянської міської ради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0060/01-23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08-21/0043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активізацію бази даних діючої мережі роздрібної торгівлі, побутового обслуговування та ресторанного господарства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0061/01-17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1301/20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"УДК-ІНВЕСТ"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Щодо необхідності в будівництва нових </w:t>
            </w: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промислових об"</w:t>
            </w:r>
            <w:proofErr w:type="spellStart"/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єктів</w:t>
            </w:r>
            <w:proofErr w:type="spellEnd"/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нерухомості на орендованій земельній ділянці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0062/01-33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01-04/0064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охорони здоров’я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додаткової потреби у забезпеченні службовим автотранспортом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0063/01-30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12325/08-06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виконання протокольного доручення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0064/01-25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08229/08-03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виробництво енергії об"</w:t>
            </w:r>
            <w:proofErr w:type="spellStart"/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єктами</w:t>
            </w:r>
            <w:proofErr w:type="spellEnd"/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відновлювальної енергетики та альтернативних видів палива у 2019 році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0065/01-25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7/19.3/497-20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Міністерство Розвитку громад та територій України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введення проектів в експлуатацію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0066/01-17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92/08-03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Басейнове  управління водних річок </w:t>
            </w:r>
            <w:proofErr w:type="spellStart"/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Приазов</w:t>
            </w:r>
            <w:proofErr w:type="spellEnd"/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"я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Інформація для відповідного реагування щодо стану орієнтовної заборгованості орендарів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0067/01-27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59/30/08нт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Служби безпеки України в Запорізькій області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Щодо виконання регіональними розпорядниками бюджетних коштів завдань Національної програми </w:t>
            </w:r>
          </w:p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інформатизації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0068/01-17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18-8-0.11-162/2-20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моніторингу стану оновлення топографічних планів населених пунктів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0069/01-17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18-8-0.11-163/2-20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моніторингу стану оновлення топографічних планів населених пунктів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0070/01-28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Запорізьке міськрайонне управління ГУ ДСНС України у Запорізькій області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підготовку до оперативного реагування на надзвичайні ситуації, </w:t>
            </w:r>
            <w:proofErr w:type="spellStart"/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</w:t>
            </w:r>
            <w:proofErr w:type="spellEnd"/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язані</w:t>
            </w:r>
            <w:proofErr w:type="spellEnd"/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із ризиками підтоплень населених пунктів і територій у 2020 році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0071/01-25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0055/01-12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житлово-комунального господарства та будівництва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зняття з контролю документів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0072/01-28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08-29/0058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діяльності консультаційних пунктів з питань цивільного захисту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0073/01-24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0068/02-01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агропромислового розвитку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реконструкцію та будівництво тваринницьких ферм і комплексів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0074/01-25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1410-Г-ОКЦ; 1412-К-ОКЦ; 1414-Р-ОКЦ; 01-М-ОКЦ; 05-М-ОКЦ;05-</w:t>
            </w: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13-2/е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Департамент промисловості та розвитку інфраструктури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стан обслуговування автобусних маршрутів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26.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0075/01-17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14-8-4-48/90-20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документів на право користування земельною ділянкою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0076/01-33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0018/03-04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охорони здоров’я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направлення інформаційного листа МОЗ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0077/01-21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59/30/276нт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Служби безпеки України в Запорізькій області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виділення коштів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0078/01-17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01-13/24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Балабинська селищна рада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Додаток до листа № 01-13/896 від 12.12.2019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0079/01-22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2361/5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Відділ Державної виконавчої служби ЗРУЮ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Щодо примусового дозволу на реалізацію житлового будинку </w:t>
            </w:r>
            <w:proofErr w:type="spellStart"/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гр.Скачко</w:t>
            </w:r>
            <w:proofErr w:type="spellEnd"/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Р.А.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0080/01-25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08-27/0064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виконання детальних планів облаштування для осіб з інвалідністю та інших МГН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0081/01-26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01-09/04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КЗ "Центр надання соціальних послуг"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залучення громадян до громадських робіт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0082/01-30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25/02-01-32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Малокатеринівська селищна рада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виділення коштів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0083/01-30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25-2/02-01-32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Малокатеринівська селищна рада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виділення коштів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0084/01-17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1501/1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 ВК "АГРОЛЕНД"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до договору оренди землі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0085/01-17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15/1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"Сила єднання"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до договору оренди землі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0086/01-27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08-20/0080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планові результативні показники бюджетної програми на 2020 рік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0087/01-26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0989/08-17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виконання обласної Програми завдань і заходів Державної цільової програми "Національний план дій з реалізації Конвенції про права осіб з інвалідністю"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0088/01-16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16/01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ЗЗКВ "ФАВОРИТ"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зауважень та пропозицій про намір отримати дозвіл на викиди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0089/01-16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11890/08-46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загрози інтересам держави у сфері інформаційної безпеки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0090/01-26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08-28/0059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№ 48 засідання обласної ради з питань життєдіяльності населення  від 23.12.2019р.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0091/01-25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08-26/0087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передумови до погіршення якості або припинення надання комунальних послуг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43.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0092/01-26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08-35/0096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організацію оздоровчої кампанії 2020 року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0093/01-25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55/49-01-2082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ВАТ "</w:t>
            </w:r>
            <w:proofErr w:type="spellStart"/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Запоріжжяобленерго</w:t>
            </w:r>
            <w:proofErr w:type="spellEnd"/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стабілізації рівня напруги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0094/01-34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35-141вих20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місцева прокуратура №3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долучення документів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0095/01-34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35-142вих20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місцева прокуратура №3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долучення документів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0096/01-23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167/07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Державна екологічна інспекція в Запорізькій області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надання кандидатури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0097/01-27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01-25/0065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Відділ освіти, молоді та спорту РДА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виділення коштів Новопетрівському НВК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0098/01-27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01-25/0066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Відділ освіти, молоді та спорту РДА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виділення коштів Новопетрівському НВК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0099/01-27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01-26/0067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Відділ освіти, молоді та спорту РДА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виділення коштів Лежинському НВК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0100/01-27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04-бух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центральна районна лікарня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виділення коштів на 2020 рік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0101/01-28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Запорізьке міськрайонне управління ГУ ДСНС України у Запорізькій області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розповсюдження експрес-інформації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0102/01-16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Нікітіна М.В.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прийому громадян 20.01.2020 року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0103/01-25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12281/08-27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визначення та врахування державних та регіональних інтересів під час розроблення детального плану території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0104/01-17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08-46/0103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виконання вимог чинного законодавства з питань державної реєстрації нормативно-правових актів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0105/01-17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"Агрофірма "Лисогірка"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затвердження проекту землеустрою щодо оренди земельної ділянки для будівництва насосної станції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0106/01-17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14-8-0.4-73/90-20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документів на право користування земельною ділянкою ТОВ "Агрофірма "Лисогірка"</w:t>
            </w:r>
          </w:p>
        </w:tc>
      </w:tr>
      <w:tr w:rsidR="00C4240F" w:rsidRPr="00C4240F" w:rsidTr="005836E1">
        <w:trPr>
          <w:trHeight w:val="719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0107/01-03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День </w:t>
            </w:r>
            <w:proofErr w:type="spellStart"/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пам</w:t>
            </w:r>
            <w:proofErr w:type="spellEnd"/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"яті захисників, які загинули в боротьбі за незалежність, суверенітет і територіальну цілісність України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59.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0108/01-03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відзначення у 2020 році Дня Соборності України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0109/01-22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317/1347/19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у справі про позбавлення батьківських прав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0110/01-17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317/2991/19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0111/01-22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317/2914/19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Копія ухвали по кримінальній справі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0112/01-17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317/3442/19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 та ухвала про прийняття позовної заяви до розгляду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0113/01-17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ПП Кухтика Т.В.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намір продовжити Договір оренди земельної ділянки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0114/01-02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3-н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ОБЛАСНА РАДА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нагородження орденом "За заслуги перед Запорізьким краєм ІІІ ступеня Щербину В.В.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0115/01-22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Цурган</w:t>
            </w:r>
            <w:proofErr w:type="spellEnd"/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Д.А.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встановлення графіку спілкування з дитиною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0116/01-28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02.2-01/0021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з питань цивільного захисту населення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у разі загрози виникнення надзвичайних ситуацій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0117/01-34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908/1724/19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місцева прокуратура №3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 про долучення документів до матеріалів справи - ТОВ "Анхель Альянс"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0118/01-34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908/1727/19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місцева прокуратура №3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 про долучення документів до матеріалів справи - ТОВ "Анхель Альянс"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0119/01-34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908/1727/19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місцева прокуратура №3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Письмове пояснення по заяві ТОВ "Анхель Альянс"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0120/01-34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908/1724/19</w:t>
            </w: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місцева прокуратура №3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Письмове пояснення по заяві ТОВ "Анхель Альянс"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17.01.20</w:t>
            </w: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0121/01-17</w:t>
            </w: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13.01.20</w:t>
            </w: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Зізевська</w:t>
            </w:r>
            <w:proofErr w:type="spellEnd"/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2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Цивільна справа за позовом Зізевської В.В.</w:t>
            </w:r>
          </w:p>
        </w:tc>
      </w:tr>
      <w:tr w:rsidR="00C4240F" w:rsidRPr="00C4240F" w:rsidTr="005836E1">
        <w:trPr>
          <w:trHeight w:val="424"/>
        </w:trPr>
        <w:tc>
          <w:tcPr>
            <w:tcW w:w="85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94" w:type="dxa"/>
          </w:tcPr>
          <w:p w:rsidR="00C4240F" w:rsidRPr="00C4240F" w:rsidRDefault="00C4240F" w:rsidP="00C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4240F" w:rsidRPr="00C4240F" w:rsidRDefault="00C4240F" w:rsidP="00C4240F">
      <w:pPr>
        <w:tabs>
          <w:tab w:val="left" w:pos="66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33CB6" w:rsidRPr="00C4240F" w:rsidRDefault="00033CB6" w:rsidP="00C4240F">
      <w:bookmarkStart w:id="0" w:name="_GoBack"/>
      <w:bookmarkEnd w:id="0"/>
    </w:p>
    <w:sectPr w:rsidR="00033CB6" w:rsidRPr="00C4240F" w:rsidSect="00135BBC">
      <w:pgSz w:w="16838" w:h="11906" w:orient="landscape" w:code="9"/>
      <w:pgMar w:top="425" w:right="992" w:bottom="0" w:left="425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500D"/>
    <w:multiLevelType w:val="hybridMultilevel"/>
    <w:tmpl w:val="6FFEF5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hideGrammatical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0237"/>
    <w:rsid w:val="00002FAC"/>
    <w:rsid w:val="000057FE"/>
    <w:rsid w:val="00021C81"/>
    <w:rsid w:val="00033CB6"/>
    <w:rsid w:val="000347F5"/>
    <w:rsid w:val="0004171A"/>
    <w:rsid w:val="00047DF8"/>
    <w:rsid w:val="000549DE"/>
    <w:rsid w:val="0006781D"/>
    <w:rsid w:val="0007078F"/>
    <w:rsid w:val="00075BDF"/>
    <w:rsid w:val="000848AC"/>
    <w:rsid w:val="000A52E1"/>
    <w:rsid w:val="000A5B41"/>
    <w:rsid w:val="000A6DD7"/>
    <w:rsid w:val="000C15A6"/>
    <w:rsid w:val="000C5993"/>
    <w:rsid w:val="000D6DC7"/>
    <w:rsid w:val="000E5110"/>
    <w:rsid w:val="000F1A4D"/>
    <w:rsid w:val="001102A5"/>
    <w:rsid w:val="00114145"/>
    <w:rsid w:val="001146ED"/>
    <w:rsid w:val="00115A95"/>
    <w:rsid w:val="00117C68"/>
    <w:rsid w:val="00120933"/>
    <w:rsid w:val="00123AED"/>
    <w:rsid w:val="0012498A"/>
    <w:rsid w:val="001270AB"/>
    <w:rsid w:val="001323B8"/>
    <w:rsid w:val="00160A2D"/>
    <w:rsid w:val="00160CB8"/>
    <w:rsid w:val="001646E2"/>
    <w:rsid w:val="00174315"/>
    <w:rsid w:val="00174B9A"/>
    <w:rsid w:val="00175D9B"/>
    <w:rsid w:val="00194821"/>
    <w:rsid w:val="001957C0"/>
    <w:rsid w:val="001A4898"/>
    <w:rsid w:val="001C53C9"/>
    <w:rsid w:val="001D1D59"/>
    <w:rsid w:val="001D4C6F"/>
    <w:rsid w:val="001D5D8A"/>
    <w:rsid w:val="001E2F9B"/>
    <w:rsid w:val="001F5EAF"/>
    <w:rsid w:val="00200498"/>
    <w:rsid w:val="00215C26"/>
    <w:rsid w:val="002208FB"/>
    <w:rsid w:val="00234965"/>
    <w:rsid w:val="002477D7"/>
    <w:rsid w:val="002511D3"/>
    <w:rsid w:val="00265AFA"/>
    <w:rsid w:val="00272825"/>
    <w:rsid w:val="00274A4A"/>
    <w:rsid w:val="002757CB"/>
    <w:rsid w:val="00275D8D"/>
    <w:rsid w:val="0029133F"/>
    <w:rsid w:val="0029485C"/>
    <w:rsid w:val="002B3A82"/>
    <w:rsid w:val="002C09BA"/>
    <w:rsid w:val="002D21E2"/>
    <w:rsid w:val="002D4869"/>
    <w:rsid w:val="002F5FB3"/>
    <w:rsid w:val="0030047D"/>
    <w:rsid w:val="003059FC"/>
    <w:rsid w:val="00311A88"/>
    <w:rsid w:val="003158BD"/>
    <w:rsid w:val="0032416C"/>
    <w:rsid w:val="003354E9"/>
    <w:rsid w:val="00336CEC"/>
    <w:rsid w:val="003405CF"/>
    <w:rsid w:val="00343F7F"/>
    <w:rsid w:val="00345226"/>
    <w:rsid w:val="0037350F"/>
    <w:rsid w:val="003762B9"/>
    <w:rsid w:val="0037648C"/>
    <w:rsid w:val="00376789"/>
    <w:rsid w:val="00384BFA"/>
    <w:rsid w:val="00390D2B"/>
    <w:rsid w:val="003A0081"/>
    <w:rsid w:val="003B5D57"/>
    <w:rsid w:val="003C3F40"/>
    <w:rsid w:val="003C73EE"/>
    <w:rsid w:val="003E27F4"/>
    <w:rsid w:val="00403FF5"/>
    <w:rsid w:val="0040650F"/>
    <w:rsid w:val="00412977"/>
    <w:rsid w:val="004210A5"/>
    <w:rsid w:val="00426047"/>
    <w:rsid w:val="00436350"/>
    <w:rsid w:val="004460B9"/>
    <w:rsid w:val="00464470"/>
    <w:rsid w:val="00466C0D"/>
    <w:rsid w:val="00472546"/>
    <w:rsid w:val="00477310"/>
    <w:rsid w:val="004832B4"/>
    <w:rsid w:val="00484013"/>
    <w:rsid w:val="00492637"/>
    <w:rsid w:val="004947F3"/>
    <w:rsid w:val="004A7AE4"/>
    <w:rsid w:val="004B13AD"/>
    <w:rsid w:val="004B25DD"/>
    <w:rsid w:val="004B36FD"/>
    <w:rsid w:val="004D09D1"/>
    <w:rsid w:val="004D5667"/>
    <w:rsid w:val="004D5747"/>
    <w:rsid w:val="004E14F6"/>
    <w:rsid w:val="004E4A8B"/>
    <w:rsid w:val="004E582C"/>
    <w:rsid w:val="004E7ED9"/>
    <w:rsid w:val="004F5AE3"/>
    <w:rsid w:val="00503855"/>
    <w:rsid w:val="00504A82"/>
    <w:rsid w:val="00513466"/>
    <w:rsid w:val="00514E26"/>
    <w:rsid w:val="00515F15"/>
    <w:rsid w:val="00521EFF"/>
    <w:rsid w:val="005369A4"/>
    <w:rsid w:val="00545E0D"/>
    <w:rsid w:val="00551FD2"/>
    <w:rsid w:val="0056317B"/>
    <w:rsid w:val="00563F2B"/>
    <w:rsid w:val="00571C02"/>
    <w:rsid w:val="00585F81"/>
    <w:rsid w:val="00595295"/>
    <w:rsid w:val="005A6768"/>
    <w:rsid w:val="005B72D2"/>
    <w:rsid w:val="005D344F"/>
    <w:rsid w:val="005D429B"/>
    <w:rsid w:val="005D4E93"/>
    <w:rsid w:val="005D5856"/>
    <w:rsid w:val="005E4436"/>
    <w:rsid w:val="006029D9"/>
    <w:rsid w:val="00615A87"/>
    <w:rsid w:val="00621FBF"/>
    <w:rsid w:val="00623D98"/>
    <w:rsid w:val="006300C7"/>
    <w:rsid w:val="00631089"/>
    <w:rsid w:val="0064723C"/>
    <w:rsid w:val="00650517"/>
    <w:rsid w:val="00650AF5"/>
    <w:rsid w:val="00654533"/>
    <w:rsid w:val="00662E27"/>
    <w:rsid w:val="00663664"/>
    <w:rsid w:val="0066453B"/>
    <w:rsid w:val="00681890"/>
    <w:rsid w:val="00684AFA"/>
    <w:rsid w:val="00691139"/>
    <w:rsid w:val="006979C0"/>
    <w:rsid w:val="006A3E04"/>
    <w:rsid w:val="006B16D7"/>
    <w:rsid w:val="006B1B50"/>
    <w:rsid w:val="006B66B9"/>
    <w:rsid w:val="006C3226"/>
    <w:rsid w:val="006E63DD"/>
    <w:rsid w:val="007048B7"/>
    <w:rsid w:val="0071597D"/>
    <w:rsid w:val="00721F1D"/>
    <w:rsid w:val="0072496A"/>
    <w:rsid w:val="00726D6C"/>
    <w:rsid w:val="00731B66"/>
    <w:rsid w:val="007323DB"/>
    <w:rsid w:val="00735F53"/>
    <w:rsid w:val="0074256E"/>
    <w:rsid w:val="0074374F"/>
    <w:rsid w:val="00743C8A"/>
    <w:rsid w:val="00745C1F"/>
    <w:rsid w:val="00746635"/>
    <w:rsid w:val="007502A1"/>
    <w:rsid w:val="00752825"/>
    <w:rsid w:val="00764BE8"/>
    <w:rsid w:val="00767D03"/>
    <w:rsid w:val="007947C9"/>
    <w:rsid w:val="007A5ADD"/>
    <w:rsid w:val="007A62B8"/>
    <w:rsid w:val="007A6EBE"/>
    <w:rsid w:val="007B4B9A"/>
    <w:rsid w:val="007C0072"/>
    <w:rsid w:val="007C38E7"/>
    <w:rsid w:val="007D0237"/>
    <w:rsid w:val="007D384B"/>
    <w:rsid w:val="007E0F7D"/>
    <w:rsid w:val="007E5978"/>
    <w:rsid w:val="007E6137"/>
    <w:rsid w:val="008136EA"/>
    <w:rsid w:val="008177E0"/>
    <w:rsid w:val="00821781"/>
    <w:rsid w:val="00821D07"/>
    <w:rsid w:val="00825A3F"/>
    <w:rsid w:val="00826CFA"/>
    <w:rsid w:val="00846125"/>
    <w:rsid w:val="00853430"/>
    <w:rsid w:val="00886237"/>
    <w:rsid w:val="00887903"/>
    <w:rsid w:val="00890E0B"/>
    <w:rsid w:val="008A7C51"/>
    <w:rsid w:val="008B2C16"/>
    <w:rsid w:val="008C43BD"/>
    <w:rsid w:val="008C454C"/>
    <w:rsid w:val="008D5D2A"/>
    <w:rsid w:val="008D6B5F"/>
    <w:rsid w:val="008E2178"/>
    <w:rsid w:val="008E2916"/>
    <w:rsid w:val="008E767D"/>
    <w:rsid w:val="008F4665"/>
    <w:rsid w:val="0090202E"/>
    <w:rsid w:val="009077D1"/>
    <w:rsid w:val="0091214E"/>
    <w:rsid w:val="00921347"/>
    <w:rsid w:val="00931079"/>
    <w:rsid w:val="009352C2"/>
    <w:rsid w:val="009433C2"/>
    <w:rsid w:val="00943767"/>
    <w:rsid w:val="00944CC2"/>
    <w:rsid w:val="00947AA3"/>
    <w:rsid w:val="00953147"/>
    <w:rsid w:val="0096279D"/>
    <w:rsid w:val="00963AC7"/>
    <w:rsid w:val="00972277"/>
    <w:rsid w:val="0099614B"/>
    <w:rsid w:val="009A7BB6"/>
    <w:rsid w:val="009B594E"/>
    <w:rsid w:val="009E5D1D"/>
    <w:rsid w:val="009F0CB4"/>
    <w:rsid w:val="009F30E9"/>
    <w:rsid w:val="00A00338"/>
    <w:rsid w:val="00A17BC0"/>
    <w:rsid w:val="00A26DCB"/>
    <w:rsid w:val="00A5763B"/>
    <w:rsid w:val="00A91605"/>
    <w:rsid w:val="00AA0D2D"/>
    <w:rsid w:val="00AB2F6E"/>
    <w:rsid w:val="00AB46D9"/>
    <w:rsid w:val="00AC383D"/>
    <w:rsid w:val="00AC3D8E"/>
    <w:rsid w:val="00AC753D"/>
    <w:rsid w:val="00AC76D3"/>
    <w:rsid w:val="00AC786F"/>
    <w:rsid w:val="00AD51A2"/>
    <w:rsid w:val="00B31FF6"/>
    <w:rsid w:val="00B613D7"/>
    <w:rsid w:val="00B62AC3"/>
    <w:rsid w:val="00B775D5"/>
    <w:rsid w:val="00B92095"/>
    <w:rsid w:val="00B92B12"/>
    <w:rsid w:val="00B97357"/>
    <w:rsid w:val="00BA6E9C"/>
    <w:rsid w:val="00BB328F"/>
    <w:rsid w:val="00BB4CB9"/>
    <w:rsid w:val="00BB5C19"/>
    <w:rsid w:val="00BC39FD"/>
    <w:rsid w:val="00BD5BAB"/>
    <w:rsid w:val="00BD77F1"/>
    <w:rsid w:val="00BE063B"/>
    <w:rsid w:val="00BE194B"/>
    <w:rsid w:val="00BE5098"/>
    <w:rsid w:val="00BE527E"/>
    <w:rsid w:val="00C00E50"/>
    <w:rsid w:val="00C139F3"/>
    <w:rsid w:val="00C206CA"/>
    <w:rsid w:val="00C30BE4"/>
    <w:rsid w:val="00C36EA8"/>
    <w:rsid w:val="00C37266"/>
    <w:rsid w:val="00C408B3"/>
    <w:rsid w:val="00C4240F"/>
    <w:rsid w:val="00C4274F"/>
    <w:rsid w:val="00C43C18"/>
    <w:rsid w:val="00C563D9"/>
    <w:rsid w:val="00C65EBD"/>
    <w:rsid w:val="00C671A2"/>
    <w:rsid w:val="00C75932"/>
    <w:rsid w:val="00C80CB2"/>
    <w:rsid w:val="00C86D6D"/>
    <w:rsid w:val="00CA0B08"/>
    <w:rsid w:val="00CA3DEF"/>
    <w:rsid w:val="00CA4FFE"/>
    <w:rsid w:val="00CA555F"/>
    <w:rsid w:val="00CA7DDB"/>
    <w:rsid w:val="00CB510A"/>
    <w:rsid w:val="00CB6078"/>
    <w:rsid w:val="00CC00BE"/>
    <w:rsid w:val="00CC57E8"/>
    <w:rsid w:val="00CD1587"/>
    <w:rsid w:val="00CE38D8"/>
    <w:rsid w:val="00CE6A4E"/>
    <w:rsid w:val="00CF6646"/>
    <w:rsid w:val="00CF7ECA"/>
    <w:rsid w:val="00D116A8"/>
    <w:rsid w:val="00D12542"/>
    <w:rsid w:val="00D13866"/>
    <w:rsid w:val="00D13DC9"/>
    <w:rsid w:val="00D17AD6"/>
    <w:rsid w:val="00D2407D"/>
    <w:rsid w:val="00D25B94"/>
    <w:rsid w:val="00D30135"/>
    <w:rsid w:val="00D43508"/>
    <w:rsid w:val="00D5168E"/>
    <w:rsid w:val="00D82D66"/>
    <w:rsid w:val="00D85F9E"/>
    <w:rsid w:val="00D947B7"/>
    <w:rsid w:val="00DA32ED"/>
    <w:rsid w:val="00DB31B3"/>
    <w:rsid w:val="00DC34CC"/>
    <w:rsid w:val="00DC5210"/>
    <w:rsid w:val="00DC5432"/>
    <w:rsid w:val="00DD6C89"/>
    <w:rsid w:val="00DE3FD3"/>
    <w:rsid w:val="00DE4559"/>
    <w:rsid w:val="00DF25BC"/>
    <w:rsid w:val="00DF4B2C"/>
    <w:rsid w:val="00DF5C99"/>
    <w:rsid w:val="00E15CDF"/>
    <w:rsid w:val="00E34A5B"/>
    <w:rsid w:val="00E41A3D"/>
    <w:rsid w:val="00E449C6"/>
    <w:rsid w:val="00E45029"/>
    <w:rsid w:val="00E64FAE"/>
    <w:rsid w:val="00E70950"/>
    <w:rsid w:val="00E775AE"/>
    <w:rsid w:val="00E84363"/>
    <w:rsid w:val="00E8491B"/>
    <w:rsid w:val="00E9165C"/>
    <w:rsid w:val="00E91CD0"/>
    <w:rsid w:val="00EA1FC0"/>
    <w:rsid w:val="00EA3D15"/>
    <w:rsid w:val="00EB21AB"/>
    <w:rsid w:val="00EB35CA"/>
    <w:rsid w:val="00EB3FD5"/>
    <w:rsid w:val="00EB4371"/>
    <w:rsid w:val="00EB7C2B"/>
    <w:rsid w:val="00ED0D91"/>
    <w:rsid w:val="00ED24E8"/>
    <w:rsid w:val="00EE5A15"/>
    <w:rsid w:val="00EE7B34"/>
    <w:rsid w:val="00EF3590"/>
    <w:rsid w:val="00F01669"/>
    <w:rsid w:val="00F0462A"/>
    <w:rsid w:val="00F1082B"/>
    <w:rsid w:val="00F1310F"/>
    <w:rsid w:val="00F1465B"/>
    <w:rsid w:val="00F21226"/>
    <w:rsid w:val="00F23CA0"/>
    <w:rsid w:val="00F24693"/>
    <w:rsid w:val="00F2530E"/>
    <w:rsid w:val="00F33469"/>
    <w:rsid w:val="00F340AD"/>
    <w:rsid w:val="00F4100D"/>
    <w:rsid w:val="00F43914"/>
    <w:rsid w:val="00F51934"/>
    <w:rsid w:val="00F51E52"/>
    <w:rsid w:val="00F82129"/>
    <w:rsid w:val="00F906BD"/>
    <w:rsid w:val="00FA0410"/>
    <w:rsid w:val="00FA1A58"/>
    <w:rsid w:val="00FA56D7"/>
    <w:rsid w:val="00FA5D50"/>
    <w:rsid w:val="00FC153B"/>
    <w:rsid w:val="00FC5F24"/>
    <w:rsid w:val="00FD599F"/>
    <w:rsid w:val="00FD5A37"/>
    <w:rsid w:val="00FE2F6C"/>
    <w:rsid w:val="00FE62DA"/>
    <w:rsid w:val="00FF68B2"/>
    <w:rsid w:val="00FF707C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C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B50"/>
  </w:style>
  <w:style w:type="paragraph" w:styleId="a6">
    <w:name w:val="footer"/>
    <w:basedOn w:val="a"/>
    <w:link w:val="a7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B1B50"/>
  </w:style>
  <w:style w:type="paragraph" w:styleId="a8">
    <w:name w:val="List Paragraph"/>
    <w:basedOn w:val="a"/>
    <w:uiPriority w:val="99"/>
    <w:qFormat/>
    <w:rsid w:val="00595295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63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C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767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C454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8C454C"/>
    <w:pPr>
      <w:spacing w:after="0" w:line="240" w:lineRule="auto"/>
    </w:pPr>
    <w:rPr>
      <w:rFonts w:eastAsiaTheme="minorEastAsia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454C"/>
    <w:rPr>
      <w:rFonts w:ascii="Tahoma" w:eastAsiaTheme="minorEastAsia" w:hAnsi="Tahoma" w:cs="Tahoma"/>
      <w:sz w:val="16"/>
      <w:szCs w:val="16"/>
      <w:lang w:val="uk-UA" w:eastAsia="uk-UA"/>
    </w:rPr>
  </w:style>
  <w:style w:type="character" w:styleId="ac">
    <w:name w:val="annotation reference"/>
    <w:basedOn w:val="a0"/>
    <w:uiPriority w:val="99"/>
    <w:semiHidden/>
    <w:unhideWhenUsed/>
    <w:rsid w:val="008C45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5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54C"/>
    <w:rPr>
      <w:rFonts w:eastAsiaTheme="minorEastAsia"/>
      <w:sz w:val="20"/>
      <w:szCs w:val="20"/>
      <w:lang w:val="uk-UA"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5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54C"/>
    <w:rPr>
      <w:rFonts w:eastAsiaTheme="minorEastAsia"/>
      <w:b/>
      <w:bCs/>
      <w:sz w:val="20"/>
      <w:szCs w:val="20"/>
      <w:lang w:val="uk-UA" w:eastAsia="uk-UA"/>
    </w:rPr>
  </w:style>
  <w:style w:type="table" w:customStyle="1" w:styleId="5">
    <w:name w:val="Сетка таблицы5"/>
    <w:basedOn w:val="a1"/>
    <w:next w:val="a3"/>
    <w:uiPriority w:val="59"/>
    <w:rsid w:val="00731B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E582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6279D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1D1D59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82D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7B4B9A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484013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46635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3C73EE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F0CB4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957C0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F21226"/>
  </w:style>
  <w:style w:type="table" w:customStyle="1" w:styleId="160">
    <w:name w:val="Сетка таблицы16"/>
    <w:basedOn w:val="a1"/>
    <w:next w:val="a3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8177E0"/>
  </w:style>
  <w:style w:type="table" w:customStyle="1" w:styleId="18">
    <w:name w:val="Сетка таблицы18"/>
    <w:basedOn w:val="a1"/>
    <w:next w:val="a3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C86D6D"/>
  </w:style>
  <w:style w:type="table" w:customStyle="1" w:styleId="200">
    <w:name w:val="Сетка таблицы20"/>
    <w:basedOn w:val="a1"/>
    <w:next w:val="a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E15CDF"/>
  </w:style>
  <w:style w:type="table" w:customStyle="1" w:styleId="24">
    <w:name w:val="Сетка таблицы24"/>
    <w:basedOn w:val="a1"/>
    <w:next w:val="a3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6A3E04"/>
  </w:style>
  <w:style w:type="table" w:customStyle="1" w:styleId="26">
    <w:name w:val="Сетка таблицы26"/>
    <w:basedOn w:val="a1"/>
    <w:next w:val="a3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9614B"/>
  </w:style>
  <w:style w:type="table" w:customStyle="1" w:styleId="28">
    <w:name w:val="Сетка таблицы28"/>
    <w:basedOn w:val="a1"/>
    <w:next w:val="a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C139F3"/>
  </w:style>
  <w:style w:type="table" w:customStyle="1" w:styleId="300">
    <w:name w:val="Сетка таблицы30"/>
    <w:basedOn w:val="a1"/>
    <w:next w:val="a3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0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AC753D"/>
  </w:style>
  <w:style w:type="table" w:customStyle="1" w:styleId="38">
    <w:name w:val="Сетка таблицы38"/>
    <w:basedOn w:val="a1"/>
    <w:next w:val="a3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C43C18"/>
  </w:style>
  <w:style w:type="table" w:customStyle="1" w:styleId="400">
    <w:name w:val="Сетка таблицы40"/>
    <w:basedOn w:val="a1"/>
    <w:next w:val="a3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715CF-0174-43DF-8A01-0DA600A4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</TotalTime>
  <Pages>5</Pages>
  <Words>7042</Words>
  <Characters>4015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295</cp:revision>
  <dcterms:created xsi:type="dcterms:W3CDTF">2017-04-13T06:21:00Z</dcterms:created>
  <dcterms:modified xsi:type="dcterms:W3CDTF">2020-01-21T11:26:00Z</dcterms:modified>
</cp:coreProperties>
</file>