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Layout w:type="fixed"/>
        <w:tblLook w:val="01E0"/>
      </w:tblPr>
      <w:tblGrid>
        <w:gridCol w:w="1931"/>
        <w:gridCol w:w="5107"/>
        <w:gridCol w:w="2787"/>
      </w:tblGrid>
      <w:tr w:rsidR="00FC5A03" w:rsidTr="008E52E0">
        <w:tc>
          <w:tcPr>
            <w:tcW w:w="1931" w:type="dxa"/>
          </w:tcPr>
          <w:p w:rsidR="00FC5A03" w:rsidRDefault="00FC5A03" w:rsidP="008E52E0">
            <w:pPr>
              <w:pStyle w:val="a3"/>
              <w:ind w:firstLine="709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C5A03" w:rsidRDefault="00EA2485" w:rsidP="00EA2485">
            <w:pPr>
              <w:spacing w:line="276" w:lineRule="auto"/>
              <w:ind w:firstLine="7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C5A03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095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:rsidR="00FC5A03" w:rsidRDefault="00FC5A03" w:rsidP="008E52E0">
            <w:pPr>
              <w:spacing w:line="276" w:lineRule="auto"/>
              <w:ind w:firstLine="709"/>
              <w:rPr>
                <w:spacing w:val="60"/>
                <w:sz w:val="28"/>
                <w:szCs w:val="28"/>
              </w:rPr>
            </w:pPr>
          </w:p>
        </w:tc>
      </w:tr>
    </w:tbl>
    <w:p w:rsidR="00FC5A03" w:rsidRDefault="00FC5A03" w:rsidP="00FC5A03">
      <w:pPr>
        <w:pStyle w:val="10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hr-HR"/>
        </w:rPr>
        <w:t xml:space="preserve">ЗАПОРІЗЬКА  </w:t>
      </w:r>
      <w:r>
        <w:rPr>
          <w:sz w:val="28"/>
          <w:szCs w:val="28"/>
        </w:rPr>
        <w:t>РАЙОННА</w:t>
      </w:r>
      <w:r>
        <w:rPr>
          <w:sz w:val="28"/>
          <w:szCs w:val="28"/>
          <w:lang w:val="hr-HR"/>
        </w:rPr>
        <w:t xml:space="preserve">  ДЕРЖАВНА  АДМІНІСТРАЦІЯ </w:t>
      </w:r>
    </w:p>
    <w:p w:rsidR="00FC5A03" w:rsidRPr="00954EC6" w:rsidRDefault="00FC5A03" w:rsidP="00FC5A03">
      <w:pPr>
        <w:pStyle w:val="1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ЗАПОРІЗЬКОЇ  ОБЛАСТІ</w:t>
      </w:r>
    </w:p>
    <w:p w:rsidR="00FC5A03" w:rsidRDefault="00FC5A03" w:rsidP="00FC5A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вул. Істоміна, 8, м. Запоріжжя, 69089. тел. (061) 278-55-64,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/факс  278-50-13</w:t>
      </w:r>
    </w:p>
    <w:p w:rsidR="00FC5A03" w:rsidRDefault="00FC5A03" w:rsidP="00FC5A03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  <w:lang w:val="hr-HR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hr-HR"/>
        </w:rPr>
        <w:t xml:space="preserve">: </w:t>
      </w:r>
      <w:proofErr w:type="spellStart"/>
      <w:r>
        <w:rPr>
          <w:sz w:val="20"/>
          <w:szCs w:val="20"/>
          <w:lang w:val="en-US"/>
        </w:rPr>
        <w:t>zpadm</w:t>
      </w:r>
      <w:proofErr w:type="spellEnd"/>
      <w:r>
        <w:rPr>
          <w:sz w:val="20"/>
          <w:szCs w:val="20"/>
          <w:lang w:val="hr-HR"/>
        </w:rPr>
        <w:t>@</w:t>
      </w:r>
      <w:proofErr w:type="spellStart"/>
      <w:r>
        <w:rPr>
          <w:sz w:val="20"/>
          <w:szCs w:val="20"/>
          <w:lang w:val="en-US"/>
        </w:rPr>
        <w:t>zrda</w:t>
      </w:r>
      <w:proofErr w:type="spellEnd"/>
      <w:r>
        <w:rPr>
          <w:sz w:val="20"/>
          <w:szCs w:val="20"/>
          <w:lang w:val="hr-HR"/>
        </w:rPr>
        <w:t>.gov.ua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zrda.gov.ua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Код ЄДРПОУ 20488417</w:t>
      </w:r>
    </w:p>
    <w:p w:rsidR="00FC5A03" w:rsidRPr="0072491B" w:rsidRDefault="00FC5A03" w:rsidP="00FC5A03">
      <w:pPr>
        <w:jc w:val="center"/>
        <w:rPr>
          <w:sz w:val="20"/>
          <w:szCs w:val="20"/>
        </w:rPr>
      </w:pPr>
    </w:p>
    <w:tbl>
      <w:tblPr>
        <w:tblW w:w="9750" w:type="dxa"/>
        <w:tblInd w:w="108" w:type="dxa"/>
        <w:tblBorders>
          <w:top w:val="thinThickSmallGap" w:sz="24" w:space="0" w:color="auto"/>
        </w:tblBorders>
        <w:tblLayout w:type="fixed"/>
        <w:tblLook w:val="04A0"/>
      </w:tblPr>
      <w:tblGrid>
        <w:gridCol w:w="4692"/>
        <w:gridCol w:w="5058"/>
      </w:tblGrid>
      <w:tr w:rsidR="00FC5A03" w:rsidRPr="00277809" w:rsidTr="008E52E0">
        <w:trPr>
          <w:cantSplit/>
          <w:trHeight w:val="95"/>
        </w:trPr>
        <w:tc>
          <w:tcPr>
            <w:tcW w:w="46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C5A03" w:rsidRPr="000F68BC" w:rsidRDefault="00FC5A03" w:rsidP="00F07CF8">
            <w:pPr>
              <w:rPr>
                <w:sz w:val="28"/>
                <w:szCs w:val="28"/>
              </w:rPr>
            </w:pPr>
            <w:r w:rsidRPr="00277809">
              <w:rPr>
                <w:sz w:val="28"/>
                <w:szCs w:val="28"/>
              </w:rPr>
              <w:t xml:space="preserve">від </w:t>
            </w:r>
            <w:r w:rsidR="00563618" w:rsidRPr="00563618">
              <w:rPr>
                <w:sz w:val="28"/>
                <w:szCs w:val="28"/>
                <w:u w:val="single"/>
              </w:rPr>
              <w:t>0</w:t>
            </w:r>
            <w:r w:rsidR="00F07CF8">
              <w:rPr>
                <w:sz w:val="28"/>
                <w:szCs w:val="28"/>
                <w:u w:val="single"/>
              </w:rPr>
              <w:t>5</w:t>
            </w:r>
            <w:r w:rsidR="00563618" w:rsidRPr="00563618">
              <w:rPr>
                <w:sz w:val="28"/>
                <w:szCs w:val="28"/>
                <w:u w:val="single"/>
              </w:rPr>
              <w:t>.</w:t>
            </w:r>
            <w:r w:rsidR="00F07CF8">
              <w:rPr>
                <w:sz w:val="28"/>
                <w:szCs w:val="28"/>
                <w:u w:val="single"/>
              </w:rPr>
              <w:t>01</w:t>
            </w:r>
            <w:r w:rsidR="00563618" w:rsidRPr="00563618">
              <w:rPr>
                <w:sz w:val="28"/>
                <w:szCs w:val="28"/>
                <w:u w:val="single"/>
              </w:rPr>
              <w:t>.</w:t>
            </w:r>
            <w:r w:rsidRPr="00563618">
              <w:rPr>
                <w:sz w:val="28"/>
                <w:szCs w:val="28"/>
                <w:u w:val="single"/>
              </w:rPr>
              <w:t>202</w:t>
            </w:r>
            <w:r w:rsidR="00F07CF8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77809">
              <w:rPr>
                <w:sz w:val="28"/>
                <w:szCs w:val="28"/>
              </w:rPr>
              <w:t xml:space="preserve">р. </w:t>
            </w:r>
            <w:r w:rsidRPr="00277809">
              <w:rPr>
                <w:sz w:val="28"/>
                <w:szCs w:val="28"/>
                <w:lang w:val="hr-HR"/>
              </w:rPr>
              <w:t xml:space="preserve">№ </w:t>
            </w:r>
            <w:r w:rsidR="000F68BC">
              <w:rPr>
                <w:sz w:val="28"/>
                <w:szCs w:val="28"/>
                <w:u w:val="single"/>
              </w:rPr>
              <w:t>1709/01-29</w:t>
            </w:r>
          </w:p>
        </w:tc>
        <w:tc>
          <w:tcPr>
            <w:tcW w:w="505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5A03" w:rsidRPr="00277809" w:rsidRDefault="00FC5A03" w:rsidP="008E52E0">
            <w:pPr>
              <w:ind w:firstLine="709"/>
              <w:rPr>
                <w:sz w:val="28"/>
                <w:szCs w:val="28"/>
              </w:rPr>
            </w:pPr>
            <w:r w:rsidRPr="00277809">
              <w:rPr>
                <w:sz w:val="28"/>
                <w:szCs w:val="28"/>
              </w:rPr>
              <w:t xml:space="preserve">На № </w:t>
            </w:r>
            <w:r w:rsidR="000F68BC">
              <w:rPr>
                <w:sz w:val="28"/>
                <w:szCs w:val="28"/>
                <w:u w:val="single"/>
              </w:rPr>
              <w:t>08-18/1198</w:t>
            </w:r>
            <w:r w:rsidRPr="00277809">
              <w:rPr>
                <w:sz w:val="28"/>
                <w:szCs w:val="28"/>
                <w:u w:val="single"/>
              </w:rPr>
              <w:t xml:space="preserve"> </w:t>
            </w:r>
            <w:r w:rsidRPr="00277809">
              <w:rPr>
                <w:sz w:val="28"/>
                <w:szCs w:val="28"/>
              </w:rPr>
              <w:t xml:space="preserve"> від </w:t>
            </w:r>
            <w:r w:rsidR="000F68BC">
              <w:rPr>
                <w:sz w:val="28"/>
                <w:szCs w:val="28"/>
                <w:u w:val="single"/>
              </w:rPr>
              <w:t>03.05</w:t>
            </w:r>
            <w:r w:rsidRPr="00277809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</w:t>
            </w:r>
            <w:r w:rsidR="000F68BC">
              <w:rPr>
                <w:sz w:val="28"/>
                <w:szCs w:val="28"/>
                <w:u w:val="single"/>
              </w:rPr>
              <w:t>3</w:t>
            </w:r>
          </w:p>
          <w:p w:rsidR="00FC5A03" w:rsidRDefault="00FC5A03" w:rsidP="008E52E0">
            <w:pPr>
              <w:ind w:firstLine="709"/>
              <w:rPr>
                <w:sz w:val="28"/>
                <w:szCs w:val="28"/>
              </w:rPr>
            </w:pPr>
          </w:p>
          <w:p w:rsidR="00FC5A03" w:rsidRPr="00277809" w:rsidRDefault="00FC5A03" w:rsidP="008E52E0">
            <w:pPr>
              <w:ind w:firstLine="709"/>
              <w:rPr>
                <w:sz w:val="28"/>
                <w:szCs w:val="28"/>
              </w:rPr>
            </w:pPr>
            <w:r w:rsidRPr="00277809">
              <w:rPr>
                <w:sz w:val="28"/>
                <w:szCs w:val="28"/>
              </w:rPr>
              <w:t xml:space="preserve">Відділ роботи із зверненнями </w:t>
            </w:r>
          </w:p>
          <w:p w:rsidR="00FC5A03" w:rsidRPr="00277809" w:rsidRDefault="00FC5A03" w:rsidP="008E52E0">
            <w:pPr>
              <w:ind w:firstLine="709"/>
              <w:rPr>
                <w:sz w:val="28"/>
                <w:szCs w:val="28"/>
              </w:rPr>
            </w:pPr>
            <w:r w:rsidRPr="00277809">
              <w:rPr>
                <w:sz w:val="28"/>
                <w:szCs w:val="28"/>
              </w:rPr>
              <w:t>громадян апарату</w:t>
            </w:r>
          </w:p>
          <w:p w:rsidR="00FC5A03" w:rsidRPr="00277809" w:rsidRDefault="00FC5A03" w:rsidP="008E52E0">
            <w:pPr>
              <w:ind w:firstLine="709"/>
              <w:rPr>
                <w:sz w:val="28"/>
                <w:szCs w:val="28"/>
              </w:rPr>
            </w:pPr>
            <w:r w:rsidRPr="00277809">
              <w:rPr>
                <w:sz w:val="28"/>
                <w:szCs w:val="28"/>
              </w:rPr>
              <w:t>Запорізької облдержадміністрації</w:t>
            </w:r>
          </w:p>
        </w:tc>
      </w:tr>
    </w:tbl>
    <w:p w:rsidR="00FC5A03" w:rsidRDefault="00FC5A03" w:rsidP="00FC5A03">
      <w:pPr>
        <w:rPr>
          <w:b/>
          <w:sz w:val="28"/>
          <w:szCs w:val="28"/>
        </w:rPr>
      </w:pPr>
    </w:p>
    <w:p w:rsidR="00FC5A03" w:rsidRPr="00277809" w:rsidRDefault="00FC5A03" w:rsidP="00FC5A03">
      <w:pPr>
        <w:rPr>
          <w:b/>
          <w:sz w:val="28"/>
          <w:szCs w:val="28"/>
        </w:rPr>
      </w:pPr>
      <w:r w:rsidRPr="00277809">
        <w:rPr>
          <w:b/>
          <w:sz w:val="28"/>
          <w:szCs w:val="28"/>
        </w:rPr>
        <w:t xml:space="preserve">Про надання звітів про </w:t>
      </w:r>
    </w:p>
    <w:p w:rsidR="00FC5A03" w:rsidRPr="00277809" w:rsidRDefault="00FC5A03" w:rsidP="00FC5A03">
      <w:pPr>
        <w:rPr>
          <w:b/>
          <w:sz w:val="28"/>
          <w:szCs w:val="28"/>
        </w:rPr>
      </w:pPr>
      <w:r w:rsidRPr="00277809">
        <w:rPr>
          <w:b/>
          <w:sz w:val="28"/>
          <w:szCs w:val="28"/>
        </w:rPr>
        <w:t xml:space="preserve">задоволення запитів на </w:t>
      </w:r>
    </w:p>
    <w:p w:rsidR="00FC5A03" w:rsidRPr="00277809" w:rsidRDefault="00FC5A03" w:rsidP="00FC5A03">
      <w:pPr>
        <w:rPr>
          <w:b/>
          <w:sz w:val="28"/>
          <w:szCs w:val="28"/>
        </w:rPr>
      </w:pPr>
      <w:r w:rsidRPr="00277809">
        <w:rPr>
          <w:b/>
          <w:sz w:val="28"/>
          <w:szCs w:val="28"/>
        </w:rPr>
        <w:t>публічну інформацію</w:t>
      </w:r>
    </w:p>
    <w:p w:rsidR="00FC5A03" w:rsidRDefault="00FC5A03" w:rsidP="00FC5A03">
      <w:pPr>
        <w:rPr>
          <w:sz w:val="28"/>
          <w:szCs w:val="28"/>
        </w:rPr>
      </w:pPr>
    </w:p>
    <w:p w:rsidR="00FC5A03" w:rsidRPr="00277809" w:rsidRDefault="00FC5A03" w:rsidP="00FC5A03">
      <w:pPr>
        <w:rPr>
          <w:sz w:val="28"/>
          <w:szCs w:val="28"/>
        </w:rPr>
      </w:pPr>
    </w:p>
    <w:p w:rsidR="00FC5A03" w:rsidRDefault="00FC5A03" w:rsidP="00FC5A03">
      <w:pPr>
        <w:ind w:firstLine="709"/>
        <w:jc w:val="both"/>
        <w:rPr>
          <w:sz w:val="28"/>
          <w:szCs w:val="28"/>
        </w:rPr>
      </w:pPr>
      <w:r w:rsidRPr="006B7579">
        <w:rPr>
          <w:sz w:val="28"/>
          <w:szCs w:val="28"/>
        </w:rPr>
        <w:t>Запорізька районна державна адміністрація повідомляє, що протягом 202</w:t>
      </w:r>
      <w:r w:rsidR="000F68BC">
        <w:rPr>
          <w:sz w:val="28"/>
          <w:szCs w:val="28"/>
        </w:rPr>
        <w:t>3</w:t>
      </w:r>
      <w:r w:rsidRPr="006B7579">
        <w:rPr>
          <w:sz w:val="28"/>
          <w:szCs w:val="28"/>
        </w:rPr>
        <w:t xml:space="preserve"> року до райдержадміністрації  </w:t>
      </w:r>
      <w:r w:rsidRPr="00333531">
        <w:rPr>
          <w:sz w:val="28"/>
          <w:szCs w:val="28"/>
        </w:rPr>
        <w:t>надійш</w:t>
      </w:r>
      <w:r>
        <w:rPr>
          <w:sz w:val="28"/>
          <w:szCs w:val="28"/>
        </w:rPr>
        <w:t>ло</w:t>
      </w:r>
      <w:r w:rsidRPr="00333531">
        <w:rPr>
          <w:sz w:val="28"/>
          <w:szCs w:val="28"/>
        </w:rPr>
        <w:t xml:space="preserve"> </w:t>
      </w:r>
      <w:r w:rsidR="009B348C">
        <w:rPr>
          <w:sz w:val="28"/>
          <w:szCs w:val="28"/>
        </w:rPr>
        <w:t>21</w:t>
      </w:r>
      <w:r w:rsidRPr="006B7579">
        <w:rPr>
          <w:sz w:val="28"/>
          <w:szCs w:val="28"/>
        </w:rPr>
        <w:t xml:space="preserve"> інформаційн</w:t>
      </w:r>
      <w:r w:rsidR="00B2456D">
        <w:rPr>
          <w:sz w:val="28"/>
          <w:szCs w:val="28"/>
        </w:rPr>
        <w:t>и</w:t>
      </w:r>
      <w:r w:rsidR="009B348C">
        <w:rPr>
          <w:sz w:val="28"/>
          <w:szCs w:val="28"/>
        </w:rPr>
        <w:t>й</w:t>
      </w:r>
      <w:r w:rsidRPr="006B7579">
        <w:rPr>
          <w:sz w:val="28"/>
          <w:szCs w:val="28"/>
        </w:rPr>
        <w:t xml:space="preserve"> запит</w:t>
      </w:r>
      <w:r w:rsidR="00B2456D">
        <w:rPr>
          <w:sz w:val="28"/>
          <w:szCs w:val="28"/>
        </w:rPr>
        <w:t xml:space="preserve"> ( від юридичних осіб – </w:t>
      </w:r>
      <w:r w:rsidR="00212769">
        <w:rPr>
          <w:sz w:val="28"/>
          <w:szCs w:val="28"/>
        </w:rPr>
        <w:t>2</w:t>
      </w:r>
      <w:r w:rsidR="00B2456D">
        <w:rPr>
          <w:sz w:val="28"/>
          <w:szCs w:val="28"/>
        </w:rPr>
        <w:t xml:space="preserve">, від фізичних осіб – </w:t>
      </w:r>
      <w:r w:rsidR="00104445">
        <w:rPr>
          <w:sz w:val="28"/>
          <w:szCs w:val="28"/>
        </w:rPr>
        <w:t>1</w:t>
      </w:r>
      <w:r w:rsidR="00212769">
        <w:rPr>
          <w:sz w:val="28"/>
          <w:szCs w:val="28"/>
        </w:rPr>
        <w:t>1</w:t>
      </w:r>
      <w:r w:rsidR="00977D56">
        <w:rPr>
          <w:sz w:val="28"/>
          <w:szCs w:val="28"/>
        </w:rPr>
        <w:t xml:space="preserve">, від об’єднань громадян – </w:t>
      </w:r>
      <w:r w:rsidR="004E64AE">
        <w:rPr>
          <w:sz w:val="28"/>
          <w:szCs w:val="28"/>
        </w:rPr>
        <w:t>8</w:t>
      </w:r>
      <w:r w:rsidR="00B2456D">
        <w:rPr>
          <w:sz w:val="28"/>
          <w:szCs w:val="28"/>
        </w:rPr>
        <w:t>)</w:t>
      </w:r>
      <w:r w:rsidRPr="006B7579">
        <w:rPr>
          <w:sz w:val="28"/>
          <w:szCs w:val="28"/>
        </w:rPr>
        <w:t>, а саме:</w:t>
      </w:r>
    </w:p>
    <w:p w:rsidR="00B2456D" w:rsidRPr="006B7579" w:rsidRDefault="00B2456D" w:rsidP="00FC5A03">
      <w:pPr>
        <w:ind w:firstLine="709"/>
        <w:jc w:val="both"/>
        <w:rPr>
          <w:sz w:val="28"/>
          <w:szCs w:val="28"/>
        </w:rPr>
      </w:pPr>
    </w:p>
    <w:p w:rsidR="00FC5A03" w:rsidRDefault="00FC5A03" w:rsidP="00FC5A03">
      <w:pPr>
        <w:ind w:firstLine="709"/>
        <w:jc w:val="both"/>
        <w:rPr>
          <w:sz w:val="28"/>
          <w:szCs w:val="28"/>
        </w:rPr>
      </w:pPr>
      <w:r w:rsidRPr="006B7579">
        <w:rPr>
          <w:sz w:val="28"/>
          <w:szCs w:val="28"/>
        </w:rPr>
        <w:t xml:space="preserve">1) запит надійшов від </w:t>
      </w:r>
      <w:r w:rsidR="000F68BC">
        <w:rPr>
          <w:sz w:val="28"/>
          <w:szCs w:val="28"/>
        </w:rPr>
        <w:t>гр.</w:t>
      </w:r>
      <w:r w:rsidR="00712E53">
        <w:rPr>
          <w:sz w:val="28"/>
          <w:szCs w:val="28"/>
        </w:rPr>
        <w:t xml:space="preserve"> </w:t>
      </w:r>
      <w:proofErr w:type="spellStart"/>
      <w:r w:rsidR="00712E53">
        <w:rPr>
          <w:sz w:val="28"/>
          <w:szCs w:val="28"/>
        </w:rPr>
        <w:t>Апрельського</w:t>
      </w:r>
      <w:proofErr w:type="spellEnd"/>
      <w:r w:rsidR="00712E53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щодо надання інформації про</w:t>
      </w:r>
      <w:r w:rsidRPr="006B7579">
        <w:rPr>
          <w:sz w:val="28"/>
          <w:szCs w:val="28"/>
        </w:rPr>
        <w:t xml:space="preserve"> </w:t>
      </w:r>
      <w:r w:rsidR="00712E53">
        <w:rPr>
          <w:sz w:val="28"/>
          <w:szCs w:val="28"/>
        </w:rPr>
        <w:t>відповідальних за благоустрій вулиці 1905 року м. Запоріжжя та узбережжя озер Миколаївського селища у м. Запоріжжя</w:t>
      </w:r>
      <w:r>
        <w:rPr>
          <w:sz w:val="28"/>
          <w:szCs w:val="28"/>
        </w:rPr>
        <w:t>.</w:t>
      </w:r>
    </w:p>
    <w:p w:rsidR="0081585F" w:rsidRPr="006B7579" w:rsidRDefault="0081585F" w:rsidP="00FC5A03">
      <w:pPr>
        <w:ind w:firstLine="709"/>
        <w:jc w:val="both"/>
        <w:rPr>
          <w:sz w:val="28"/>
          <w:szCs w:val="28"/>
        </w:rPr>
      </w:pPr>
    </w:p>
    <w:p w:rsidR="00FC5A03" w:rsidRDefault="00FC5A03" w:rsidP="00FC5A03">
      <w:pPr>
        <w:ind w:firstLine="709"/>
        <w:jc w:val="both"/>
        <w:rPr>
          <w:sz w:val="28"/>
          <w:szCs w:val="28"/>
        </w:rPr>
      </w:pPr>
      <w:r w:rsidRPr="006B7579">
        <w:rPr>
          <w:sz w:val="28"/>
          <w:szCs w:val="28"/>
        </w:rPr>
        <w:t xml:space="preserve">2) запит надійшов від </w:t>
      </w:r>
      <w:r w:rsidR="00712E53">
        <w:rPr>
          <w:sz w:val="28"/>
          <w:szCs w:val="28"/>
        </w:rPr>
        <w:t>гр. Мухіна М.І.</w:t>
      </w:r>
      <w:r>
        <w:rPr>
          <w:sz w:val="28"/>
          <w:szCs w:val="28"/>
        </w:rPr>
        <w:t xml:space="preserve"> щодо </w:t>
      </w:r>
      <w:r w:rsidR="009A4A4F">
        <w:rPr>
          <w:sz w:val="28"/>
          <w:szCs w:val="28"/>
        </w:rPr>
        <w:t>надання інформації про закриття /обмеження/ заборони відвідування спортивних майданчиків на територіях навчальних закладів через загрозу обстрілів або терористичні атаки</w:t>
      </w:r>
      <w:r w:rsidR="0081585F">
        <w:rPr>
          <w:sz w:val="28"/>
          <w:szCs w:val="28"/>
        </w:rPr>
        <w:t>.</w:t>
      </w:r>
    </w:p>
    <w:p w:rsidR="0081585F" w:rsidRDefault="0081585F" w:rsidP="00FC5A03">
      <w:pPr>
        <w:ind w:firstLine="709"/>
        <w:jc w:val="both"/>
        <w:rPr>
          <w:sz w:val="28"/>
          <w:szCs w:val="28"/>
        </w:rPr>
      </w:pPr>
    </w:p>
    <w:p w:rsidR="00963415" w:rsidRDefault="009A4A4F" w:rsidP="00FC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запит надійшов від громадського активіста Ярослава Цибулі про надання звіту щодо діяльності Мелітопольської районної державної адміністрації</w:t>
      </w:r>
      <w:r w:rsidR="00AE003D">
        <w:rPr>
          <w:sz w:val="28"/>
          <w:szCs w:val="28"/>
        </w:rPr>
        <w:t xml:space="preserve"> за період перебування в м. Запоріжжя.</w:t>
      </w:r>
    </w:p>
    <w:p w:rsidR="0081585F" w:rsidRDefault="0081585F" w:rsidP="00FC5A03">
      <w:pPr>
        <w:ind w:firstLine="709"/>
        <w:jc w:val="both"/>
        <w:rPr>
          <w:sz w:val="28"/>
          <w:szCs w:val="28"/>
        </w:rPr>
      </w:pPr>
    </w:p>
    <w:p w:rsidR="00963415" w:rsidRDefault="00963415" w:rsidP="00FC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запит надійшов від Благодійного фонду «Право на захист» про надання інформації з таких питань:</w:t>
      </w:r>
    </w:p>
    <w:p w:rsidR="00AC4CAF" w:rsidRPr="00AC4CAF" w:rsidRDefault="00AC4CAF" w:rsidP="00AC4CAF">
      <w:pPr>
        <w:pStyle w:val="20"/>
        <w:shd w:val="clear" w:color="auto" w:fill="auto"/>
        <w:tabs>
          <w:tab w:val="left" w:pos="-637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9A5">
        <w:rPr>
          <w:sz w:val="28"/>
          <w:szCs w:val="28"/>
        </w:rPr>
        <w:t xml:space="preserve">  а)</w:t>
      </w:r>
      <w:r w:rsidR="009A4A4F" w:rsidRPr="00AC4CAF">
        <w:rPr>
          <w:sz w:val="28"/>
          <w:szCs w:val="28"/>
        </w:rPr>
        <w:t xml:space="preserve">  </w:t>
      </w:r>
      <w:r w:rsidRPr="00AC4CAF">
        <w:rPr>
          <w:color w:val="000000"/>
          <w:sz w:val="28"/>
          <w:szCs w:val="28"/>
          <w:lang w:eastAsia="uk-UA" w:bidi="uk-UA"/>
        </w:rPr>
        <w:t>про будь-які діючі у Запорізькій області або в окремих територіальних громадах Запорізької області соціально-економічні програми по наданню допомоги та підтримки населенню (пільг, компенсацій тощо) у таких сферах:</w:t>
      </w:r>
    </w:p>
    <w:p w:rsidR="00AC4CAF" w:rsidRPr="00AC4CAF" w:rsidRDefault="00DC69A5" w:rsidP="00AC4CAF">
      <w:pPr>
        <w:pStyle w:val="20"/>
        <w:shd w:val="clear" w:color="auto" w:fill="auto"/>
        <w:spacing w:before="0" w:line="240" w:lineRule="auto"/>
        <w:ind w:left="567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- </w:t>
      </w:r>
      <w:r w:rsidR="00AC4CAF" w:rsidRPr="00AC4CAF">
        <w:rPr>
          <w:color w:val="000000"/>
          <w:sz w:val="28"/>
          <w:szCs w:val="28"/>
          <w:lang w:eastAsia="uk-UA" w:bidi="uk-UA"/>
        </w:rPr>
        <w:t>соціальний захист і соціальне забезпечення;</w:t>
      </w:r>
    </w:p>
    <w:p w:rsidR="00DC69A5" w:rsidRDefault="00DC69A5" w:rsidP="00DC69A5">
      <w:pPr>
        <w:pStyle w:val="20"/>
        <w:shd w:val="clear" w:color="auto" w:fill="auto"/>
        <w:spacing w:before="0" w:line="240" w:lineRule="auto"/>
        <w:ind w:firstLine="567"/>
        <w:jc w:val="left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- </w:t>
      </w:r>
      <w:r w:rsidR="00AC4CAF" w:rsidRPr="00AC4CAF">
        <w:rPr>
          <w:color w:val="000000"/>
          <w:sz w:val="28"/>
          <w:szCs w:val="28"/>
          <w:lang w:eastAsia="uk-UA" w:bidi="uk-UA"/>
        </w:rPr>
        <w:t xml:space="preserve">забезпечення житлом та надання іншого сприяння у задоволенні потреби в житлі; </w:t>
      </w:r>
    </w:p>
    <w:p w:rsidR="00DC69A5" w:rsidRDefault="00DC69A5" w:rsidP="00AC4CAF">
      <w:pPr>
        <w:pStyle w:val="20"/>
        <w:shd w:val="clear" w:color="auto" w:fill="auto"/>
        <w:spacing w:before="0" w:line="240" w:lineRule="auto"/>
        <w:ind w:left="567" w:firstLine="0"/>
        <w:jc w:val="left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lastRenderedPageBreak/>
        <w:t xml:space="preserve">- </w:t>
      </w:r>
      <w:r w:rsidR="00AC4CAF" w:rsidRPr="00AC4CAF">
        <w:rPr>
          <w:color w:val="000000"/>
          <w:sz w:val="28"/>
          <w:szCs w:val="28"/>
          <w:lang w:eastAsia="uk-UA" w:bidi="uk-UA"/>
        </w:rPr>
        <w:t xml:space="preserve">охорона здоров’я (в тому числі протезування, реабілітація тощо); </w:t>
      </w:r>
    </w:p>
    <w:p w:rsidR="00DC69A5" w:rsidRDefault="00DC69A5" w:rsidP="00DC69A5">
      <w:pPr>
        <w:pStyle w:val="20"/>
        <w:shd w:val="clear" w:color="auto" w:fill="auto"/>
        <w:spacing w:before="0" w:line="240" w:lineRule="auto"/>
        <w:ind w:firstLine="567"/>
        <w:jc w:val="left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- </w:t>
      </w:r>
      <w:r w:rsidR="00AC4CAF" w:rsidRPr="00AC4CAF">
        <w:rPr>
          <w:color w:val="000000"/>
          <w:sz w:val="28"/>
          <w:szCs w:val="28"/>
          <w:lang w:eastAsia="uk-UA" w:bidi="uk-UA"/>
        </w:rPr>
        <w:t xml:space="preserve">навчання і освіта (в тому числі безоплатне харчування, безоплатний проїзд тощо); </w:t>
      </w:r>
    </w:p>
    <w:p w:rsidR="00AC4CAF" w:rsidRPr="00AC4CAF" w:rsidRDefault="00DC69A5" w:rsidP="00AC4CAF">
      <w:pPr>
        <w:pStyle w:val="20"/>
        <w:shd w:val="clear" w:color="auto" w:fill="auto"/>
        <w:spacing w:before="0" w:line="240" w:lineRule="auto"/>
        <w:ind w:left="567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- </w:t>
      </w:r>
      <w:r w:rsidR="00AC4CAF" w:rsidRPr="00AC4CAF">
        <w:rPr>
          <w:color w:val="000000"/>
          <w:sz w:val="28"/>
          <w:szCs w:val="28"/>
          <w:lang w:eastAsia="uk-UA" w:bidi="uk-UA"/>
        </w:rPr>
        <w:t>зайнятість та працевлаштування;</w:t>
      </w:r>
    </w:p>
    <w:p w:rsidR="00AC4CAF" w:rsidRPr="00AC4CAF" w:rsidRDefault="00DC69A5" w:rsidP="00DC69A5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- </w:t>
      </w:r>
      <w:r w:rsidR="00AC4CAF" w:rsidRPr="00AC4CAF">
        <w:rPr>
          <w:color w:val="000000"/>
          <w:sz w:val="28"/>
          <w:szCs w:val="28"/>
          <w:lang w:eastAsia="uk-UA" w:bidi="uk-UA"/>
        </w:rPr>
        <w:t>гуманітарна підтримка (в тому числі продуктами харчування, одягом, медикаментами тощо);</w:t>
      </w:r>
    </w:p>
    <w:p w:rsidR="00DC69A5" w:rsidRDefault="00AC4CAF" w:rsidP="00AC4CAF">
      <w:pPr>
        <w:pStyle w:val="20"/>
        <w:shd w:val="clear" w:color="auto" w:fill="auto"/>
        <w:spacing w:before="0" w:line="240" w:lineRule="auto"/>
        <w:ind w:firstLine="0"/>
        <w:jc w:val="left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       </w:t>
      </w:r>
      <w:r w:rsidR="00DC69A5">
        <w:rPr>
          <w:color w:val="000000"/>
          <w:sz w:val="28"/>
          <w:szCs w:val="28"/>
          <w:lang w:eastAsia="uk-UA" w:bidi="uk-UA"/>
        </w:rPr>
        <w:t xml:space="preserve">- </w:t>
      </w:r>
      <w:r w:rsidRPr="00AC4CAF">
        <w:rPr>
          <w:color w:val="000000"/>
          <w:sz w:val="28"/>
          <w:szCs w:val="28"/>
          <w:lang w:eastAsia="uk-UA" w:bidi="uk-UA"/>
        </w:rPr>
        <w:t xml:space="preserve">житлово-комунальні послуги; </w:t>
      </w:r>
    </w:p>
    <w:p w:rsidR="00AC4CAF" w:rsidRPr="00AC4CAF" w:rsidRDefault="00DC69A5" w:rsidP="00AC4CAF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        - </w:t>
      </w:r>
      <w:r w:rsidR="00AC4CAF" w:rsidRPr="00AC4CAF">
        <w:rPr>
          <w:color w:val="000000"/>
          <w:sz w:val="28"/>
          <w:szCs w:val="28"/>
          <w:lang w:eastAsia="uk-UA" w:bidi="uk-UA"/>
        </w:rPr>
        <w:t>інше;</w:t>
      </w:r>
    </w:p>
    <w:p w:rsidR="00AC4CAF" w:rsidRPr="00AC4CAF" w:rsidRDefault="00DC69A5" w:rsidP="00DC69A5">
      <w:pPr>
        <w:pStyle w:val="20"/>
        <w:shd w:val="clear" w:color="auto" w:fill="auto"/>
        <w:tabs>
          <w:tab w:val="left" w:pos="-3828"/>
        </w:tabs>
        <w:spacing w:before="0" w:line="240" w:lineRule="auto"/>
        <w:ind w:firstLine="560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б) </w:t>
      </w:r>
      <w:r w:rsidR="00AC4CAF" w:rsidRPr="00AC4CAF">
        <w:rPr>
          <w:color w:val="000000"/>
          <w:sz w:val="28"/>
          <w:szCs w:val="28"/>
          <w:lang w:eastAsia="uk-UA" w:bidi="uk-UA"/>
        </w:rPr>
        <w:t>про умови участі населення в таких соціально-економічних програмах;</w:t>
      </w:r>
    </w:p>
    <w:p w:rsidR="00AC4CAF" w:rsidRDefault="00AC4CAF" w:rsidP="00AC5864">
      <w:pPr>
        <w:pStyle w:val="20"/>
        <w:shd w:val="clear" w:color="auto" w:fill="auto"/>
        <w:tabs>
          <w:tab w:val="left" w:pos="-6379"/>
        </w:tabs>
        <w:spacing w:before="0" w:line="240" w:lineRule="auto"/>
        <w:ind w:firstLine="0"/>
        <w:jc w:val="left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       </w:t>
      </w:r>
      <w:r w:rsidR="00DC69A5">
        <w:rPr>
          <w:color w:val="000000"/>
          <w:sz w:val="28"/>
          <w:szCs w:val="28"/>
          <w:lang w:eastAsia="uk-UA" w:bidi="uk-UA"/>
        </w:rPr>
        <w:t xml:space="preserve">в) </w:t>
      </w:r>
      <w:r w:rsidRPr="00AC4CAF">
        <w:rPr>
          <w:color w:val="000000"/>
          <w:sz w:val="28"/>
          <w:szCs w:val="28"/>
          <w:lang w:eastAsia="uk-UA" w:bidi="uk-UA"/>
        </w:rPr>
        <w:t xml:space="preserve">про нормативно-правові акти, згідно з якими діють такі </w:t>
      </w:r>
      <w:proofErr w:type="spellStart"/>
      <w:r w:rsidRPr="00AC4CAF">
        <w:rPr>
          <w:color w:val="000000"/>
          <w:sz w:val="28"/>
          <w:szCs w:val="28"/>
          <w:lang w:eastAsia="uk-UA" w:bidi="uk-UA"/>
        </w:rPr>
        <w:t>соціально-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           </w:t>
      </w:r>
      <w:r w:rsidRPr="00AC4CAF">
        <w:rPr>
          <w:color w:val="000000"/>
          <w:sz w:val="28"/>
          <w:szCs w:val="28"/>
          <w:lang w:eastAsia="uk-UA" w:bidi="uk-UA"/>
        </w:rPr>
        <w:t>економічні програми та які визначають умови участі населення в них.</w:t>
      </w:r>
    </w:p>
    <w:p w:rsidR="0081585F" w:rsidRDefault="0081585F" w:rsidP="00AC5864">
      <w:pPr>
        <w:pStyle w:val="20"/>
        <w:shd w:val="clear" w:color="auto" w:fill="auto"/>
        <w:tabs>
          <w:tab w:val="left" w:pos="-6379"/>
        </w:tabs>
        <w:spacing w:before="0" w:line="240" w:lineRule="auto"/>
        <w:ind w:firstLine="0"/>
        <w:jc w:val="left"/>
        <w:rPr>
          <w:color w:val="000000"/>
          <w:sz w:val="28"/>
          <w:szCs w:val="28"/>
          <w:lang w:eastAsia="uk-UA" w:bidi="uk-UA"/>
        </w:rPr>
      </w:pPr>
    </w:p>
    <w:p w:rsidR="00DE3531" w:rsidRDefault="00DE3531" w:rsidP="00DE35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ab/>
        <w:t>5)</w:t>
      </w:r>
      <w:r w:rsidRPr="00DE3531">
        <w:rPr>
          <w:sz w:val="28"/>
          <w:szCs w:val="28"/>
        </w:rPr>
        <w:t xml:space="preserve"> </w:t>
      </w:r>
      <w:r>
        <w:rPr>
          <w:sz w:val="28"/>
          <w:szCs w:val="28"/>
        </w:rPr>
        <w:t>запит надійшов від Громадської організації «Вимір якості» про надання інформації з таких питань:</w:t>
      </w:r>
    </w:p>
    <w:p w:rsidR="00DE3531" w:rsidRPr="00DE3531" w:rsidRDefault="00DE3531" w:rsidP="00DE3531">
      <w:pPr>
        <w:pStyle w:val="50"/>
        <w:shd w:val="clear" w:color="auto" w:fill="auto"/>
        <w:spacing w:before="0" w:line="240" w:lineRule="auto"/>
        <w:rPr>
          <w:b w:val="0"/>
          <w:i w:val="0"/>
          <w:sz w:val="28"/>
          <w:szCs w:val="28"/>
        </w:rPr>
      </w:pPr>
      <w:r w:rsidRPr="00DE3531">
        <w:rPr>
          <w:b w:val="0"/>
          <w:i w:val="0"/>
          <w:color w:val="000000"/>
          <w:sz w:val="28"/>
          <w:szCs w:val="28"/>
          <w:lang w:eastAsia="uk-UA" w:bidi="uk-UA"/>
        </w:rPr>
        <w:t>-</w:t>
      </w:r>
      <w:r>
        <w:rPr>
          <w:b w:val="0"/>
          <w:i w:val="0"/>
          <w:color w:val="000000"/>
          <w:sz w:val="28"/>
          <w:szCs w:val="28"/>
          <w:lang w:eastAsia="uk-UA" w:bidi="uk-UA"/>
        </w:rPr>
        <w:t xml:space="preserve"> ч</w:t>
      </w:r>
      <w:r w:rsidRPr="00DE3531">
        <w:rPr>
          <w:b w:val="0"/>
          <w:i w:val="0"/>
          <w:color w:val="000000"/>
          <w:sz w:val="28"/>
          <w:szCs w:val="28"/>
          <w:lang w:eastAsia="uk-UA" w:bidi="uk-UA"/>
        </w:rPr>
        <w:t>и були начальниками районних військових адміністрацій, сільськими, селищним</w:t>
      </w:r>
      <w:r>
        <w:rPr>
          <w:b w:val="0"/>
          <w:i w:val="0"/>
          <w:color w:val="000000"/>
          <w:sz w:val="28"/>
          <w:szCs w:val="28"/>
          <w:lang w:eastAsia="uk-UA" w:bidi="uk-UA"/>
        </w:rPr>
        <w:t>и,</w:t>
      </w:r>
      <w:r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 міськими головами спільно, (з урахуванням оперативної обстановки </w:t>
      </w:r>
      <w:r w:rsidRPr="00DE3531">
        <w:rPr>
          <w:b w:val="0"/>
          <w:i w:val="0"/>
          <w:color w:val="000000"/>
          <w:sz w:val="28"/>
          <w:szCs w:val="28"/>
          <w:lang w:val="ru-RU" w:eastAsia="ru-RU" w:bidi="ru-RU"/>
        </w:rPr>
        <w:t>в района</w:t>
      </w:r>
      <w:r>
        <w:rPr>
          <w:b w:val="0"/>
          <w:i w:val="0"/>
          <w:color w:val="000000"/>
          <w:sz w:val="28"/>
          <w:szCs w:val="28"/>
          <w:lang w:val="ru-RU" w:eastAsia="ru-RU" w:bidi="ru-RU"/>
        </w:rPr>
        <w:t>х</w:t>
      </w:r>
      <w:r w:rsidRPr="00DE3531">
        <w:rPr>
          <w:b w:val="0"/>
          <w:i w:val="0"/>
          <w:color w:val="000000"/>
          <w:sz w:val="28"/>
          <w:szCs w:val="28"/>
          <w:lang w:val="ru-RU" w:eastAsia="ru-RU" w:bidi="ru-RU"/>
        </w:rPr>
        <w:t xml:space="preserve"> </w:t>
      </w:r>
      <w:r w:rsidRPr="00DE3531">
        <w:rPr>
          <w:b w:val="0"/>
          <w:i w:val="0"/>
          <w:color w:val="000000"/>
          <w:sz w:val="28"/>
          <w:szCs w:val="28"/>
          <w:lang w:eastAsia="uk-UA" w:bidi="uk-UA"/>
        </w:rPr>
        <w:t>ве</w:t>
      </w:r>
      <w:r>
        <w:rPr>
          <w:b w:val="0"/>
          <w:i w:val="0"/>
          <w:color w:val="000000"/>
          <w:sz w:val="28"/>
          <w:szCs w:val="28"/>
          <w:lang w:eastAsia="uk-UA" w:bidi="uk-UA"/>
        </w:rPr>
        <w:t>д</w:t>
      </w:r>
      <w:r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ення бойових дій та </w:t>
      </w:r>
      <w:proofErr w:type="spellStart"/>
      <w:r w:rsidRPr="00DE3531">
        <w:rPr>
          <w:b w:val="0"/>
          <w:i w:val="0"/>
          <w:color w:val="000000"/>
          <w:sz w:val="28"/>
          <w:szCs w:val="28"/>
          <w:lang w:eastAsia="uk-UA" w:bidi="uk-UA"/>
        </w:rPr>
        <w:t>безпеково</w:t>
      </w:r>
      <w:r w:rsidR="00B62E3E">
        <w:rPr>
          <w:b w:val="0"/>
          <w:i w:val="0"/>
          <w:color w:val="000000"/>
          <w:sz w:val="28"/>
          <w:szCs w:val="28"/>
          <w:lang w:eastAsia="uk-UA" w:bidi="uk-UA"/>
        </w:rPr>
        <w:t>ї</w:t>
      </w:r>
      <w:proofErr w:type="spellEnd"/>
      <w:r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 складової):</w:t>
      </w:r>
    </w:p>
    <w:p w:rsidR="00DE3531" w:rsidRPr="00DE3531" w:rsidRDefault="00B62E3E" w:rsidP="00DE3531">
      <w:pPr>
        <w:pStyle w:val="50"/>
        <w:shd w:val="clear" w:color="auto" w:fill="auto"/>
        <w:spacing w:before="0"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lang w:eastAsia="uk-UA" w:bidi="uk-UA"/>
        </w:rPr>
        <w:t>а)</w:t>
      </w:r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 використані на полігонах твердих побутових відходів промислові відходи IV клас</w:t>
      </w:r>
      <w:r>
        <w:rPr>
          <w:b w:val="0"/>
          <w:i w:val="0"/>
          <w:color w:val="000000"/>
          <w:sz w:val="28"/>
          <w:szCs w:val="28"/>
          <w:lang w:eastAsia="uk-UA" w:bidi="uk-UA"/>
        </w:rPr>
        <w:t>у</w:t>
      </w:r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 небезпеки, як ізолюючий матеріал у середній та верхній частині полігону?</w:t>
      </w:r>
      <w:r>
        <w:rPr>
          <w:b w:val="0"/>
          <w:i w:val="0"/>
          <w:color w:val="000000"/>
          <w:sz w:val="28"/>
          <w:szCs w:val="28"/>
          <w:lang w:eastAsia="uk-UA" w:bidi="uk-UA"/>
        </w:rPr>
        <w:t>;</w:t>
      </w:r>
    </w:p>
    <w:p w:rsidR="00DE3531" w:rsidRPr="00DE3531" w:rsidRDefault="00B62E3E" w:rsidP="00DE3531">
      <w:pPr>
        <w:pStyle w:val="50"/>
        <w:shd w:val="clear" w:color="auto" w:fill="auto"/>
        <w:spacing w:before="0"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lang w:eastAsia="uk-UA" w:bidi="uk-UA"/>
        </w:rPr>
        <w:t xml:space="preserve">б) </w:t>
      </w:r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проведені зволоження ТВП у </w:t>
      </w:r>
      <w:proofErr w:type="spellStart"/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>пожежонебезпечні</w:t>
      </w:r>
      <w:proofErr w:type="spellEnd"/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 періоди з метою запобіганн</w:t>
      </w:r>
      <w:r>
        <w:rPr>
          <w:b w:val="0"/>
          <w:i w:val="0"/>
          <w:color w:val="000000"/>
          <w:sz w:val="28"/>
          <w:szCs w:val="28"/>
          <w:lang w:eastAsia="uk-UA" w:bidi="uk-UA"/>
        </w:rPr>
        <w:t>я</w:t>
      </w:r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>самозагоряння</w:t>
      </w:r>
      <w:proofErr w:type="spellEnd"/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 ТВП?</w:t>
      </w:r>
      <w:r>
        <w:rPr>
          <w:b w:val="0"/>
          <w:i w:val="0"/>
          <w:color w:val="000000"/>
          <w:sz w:val="28"/>
          <w:szCs w:val="28"/>
          <w:lang w:eastAsia="uk-UA" w:bidi="uk-UA"/>
        </w:rPr>
        <w:t>;</w:t>
      </w:r>
    </w:p>
    <w:p w:rsidR="00DE3531" w:rsidRPr="00DE3531" w:rsidRDefault="00B62E3E" w:rsidP="00DE3531">
      <w:pPr>
        <w:pStyle w:val="50"/>
        <w:shd w:val="clear" w:color="auto" w:fill="auto"/>
        <w:spacing w:before="0"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lang w:eastAsia="uk-UA" w:bidi="uk-UA"/>
        </w:rPr>
        <w:t xml:space="preserve">в) </w:t>
      </w:r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>забезпечені полігони ТВП первинними засобами гасіння пожежі з розрахунку, на 5000</w:t>
      </w:r>
      <w:r w:rsidR="000B37E1">
        <w:rPr>
          <w:b w:val="0"/>
          <w:i w:val="0"/>
          <w:color w:val="000000"/>
          <w:sz w:val="28"/>
          <w:szCs w:val="28"/>
          <w:lang w:eastAsia="uk-UA" w:bidi="uk-UA"/>
        </w:rPr>
        <w:t xml:space="preserve"> м/</w:t>
      </w:r>
      <w:proofErr w:type="spellStart"/>
      <w:r w:rsidR="000B37E1">
        <w:rPr>
          <w:b w:val="0"/>
          <w:i w:val="0"/>
          <w:color w:val="000000"/>
          <w:sz w:val="28"/>
          <w:szCs w:val="28"/>
          <w:lang w:eastAsia="uk-UA" w:bidi="uk-UA"/>
        </w:rPr>
        <w:t>кв</w:t>
      </w:r>
      <w:proofErr w:type="spellEnd"/>
      <w:r w:rsidR="000B37E1">
        <w:rPr>
          <w:b w:val="0"/>
          <w:i w:val="0"/>
          <w:color w:val="000000"/>
          <w:sz w:val="28"/>
          <w:szCs w:val="28"/>
          <w:lang w:eastAsia="uk-UA" w:bidi="uk-UA"/>
        </w:rPr>
        <w:t xml:space="preserve"> один пожежний щит (стенд);</w:t>
      </w:r>
    </w:p>
    <w:p w:rsidR="00DE3531" w:rsidRDefault="00B62E3E" w:rsidP="00DE3531">
      <w:pPr>
        <w:pStyle w:val="50"/>
        <w:shd w:val="clear" w:color="auto" w:fill="auto"/>
        <w:spacing w:before="0" w:after="228" w:line="240" w:lineRule="auto"/>
        <w:rPr>
          <w:b w:val="0"/>
          <w:i w:val="0"/>
          <w:color w:val="000000"/>
          <w:sz w:val="28"/>
          <w:szCs w:val="28"/>
          <w:lang w:eastAsia="uk-UA" w:bidi="uk-UA"/>
        </w:rPr>
      </w:pPr>
      <w:r>
        <w:rPr>
          <w:b w:val="0"/>
          <w:i w:val="0"/>
          <w:color w:val="000000"/>
          <w:sz w:val="28"/>
          <w:szCs w:val="28"/>
          <w:lang w:eastAsia="uk-UA" w:bidi="uk-UA"/>
        </w:rPr>
        <w:t xml:space="preserve">г) </w:t>
      </w:r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 xml:space="preserve">створені системи вилучення та знешкодження </w:t>
      </w:r>
      <w:proofErr w:type="spellStart"/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>отогазів</w:t>
      </w:r>
      <w:proofErr w:type="spellEnd"/>
      <w:r w:rsidR="00DE3531" w:rsidRPr="00DE3531">
        <w:rPr>
          <w:b w:val="0"/>
          <w:i w:val="0"/>
          <w:color w:val="000000"/>
          <w:sz w:val="28"/>
          <w:szCs w:val="28"/>
          <w:lang w:eastAsia="uk-UA" w:bidi="uk-UA"/>
        </w:rPr>
        <w:t>, які виникають у наслідок біохімічних процесів у тілі полігона побутових відходів з метою запобігання пожеж?</w:t>
      </w:r>
    </w:p>
    <w:p w:rsidR="00B62E3E" w:rsidRDefault="00B62E3E" w:rsidP="0081585F">
      <w:pPr>
        <w:pStyle w:val="50"/>
        <w:shd w:val="clear" w:color="auto" w:fill="auto"/>
        <w:spacing w:before="0" w:line="240" w:lineRule="auto"/>
        <w:rPr>
          <w:b w:val="0"/>
          <w:i w:val="0"/>
          <w:color w:val="000000"/>
          <w:sz w:val="28"/>
          <w:szCs w:val="28"/>
          <w:lang w:eastAsia="uk-UA" w:bidi="uk-UA"/>
        </w:rPr>
      </w:pPr>
      <w:r>
        <w:rPr>
          <w:b w:val="0"/>
          <w:i w:val="0"/>
          <w:color w:val="000000"/>
          <w:sz w:val="28"/>
          <w:szCs w:val="28"/>
          <w:lang w:eastAsia="uk-UA" w:bidi="uk-UA"/>
        </w:rPr>
        <w:t>6)</w:t>
      </w:r>
      <w:r w:rsidRPr="00B62E3E">
        <w:rPr>
          <w:b w:val="0"/>
          <w:bCs w:val="0"/>
          <w:i w:val="0"/>
          <w:iCs w:val="0"/>
          <w:sz w:val="28"/>
          <w:szCs w:val="28"/>
          <w:lang w:eastAsia="ru-RU"/>
        </w:rPr>
        <w:t xml:space="preserve"> </w:t>
      </w:r>
      <w:r w:rsidRPr="00B62E3E">
        <w:rPr>
          <w:b w:val="0"/>
          <w:i w:val="0"/>
          <w:color w:val="000000"/>
          <w:sz w:val="28"/>
          <w:szCs w:val="28"/>
          <w:lang w:eastAsia="uk-UA" w:bidi="uk-UA"/>
        </w:rPr>
        <w:t xml:space="preserve">запит надійшов від </w:t>
      </w:r>
      <w:r w:rsidR="0081585F">
        <w:rPr>
          <w:b w:val="0"/>
          <w:i w:val="0"/>
          <w:color w:val="000000"/>
          <w:sz w:val="28"/>
          <w:szCs w:val="28"/>
          <w:lang w:eastAsia="uk-UA" w:bidi="uk-UA"/>
        </w:rPr>
        <w:t>Луганського обласного правозахисного центру</w:t>
      </w:r>
      <w:r w:rsidRPr="00B62E3E">
        <w:rPr>
          <w:b w:val="0"/>
          <w:i w:val="0"/>
          <w:color w:val="000000"/>
          <w:sz w:val="28"/>
          <w:szCs w:val="28"/>
          <w:lang w:eastAsia="uk-UA" w:bidi="uk-UA"/>
        </w:rPr>
        <w:t xml:space="preserve"> «</w:t>
      </w:r>
      <w:r w:rsidR="0081585F">
        <w:rPr>
          <w:b w:val="0"/>
          <w:i w:val="0"/>
          <w:color w:val="000000"/>
          <w:sz w:val="28"/>
          <w:szCs w:val="28"/>
          <w:lang w:eastAsia="uk-UA" w:bidi="uk-UA"/>
        </w:rPr>
        <w:t>Альтернатива</w:t>
      </w:r>
      <w:r w:rsidRPr="00B62E3E">
        <w:rPr>
          <w:b w:val="0"/>
          <w:i w:val="0"/>
          <w:color w:val="000000"/>
          <w:sz w:val="28"/>
          <w:szCs w:val="28"/>
          <w:lang w:eastAsia="uk-UA" w:bidi="uk-UA"/>
        </w:rPr>
        <w:t>» про надання інформації з таких питань:</w:t>
      </w:r>
    </w:p>
    <w:p w:rsidR="0081585F" w:rsidRPr="0081585F" w:rsidRDefault="0081585F" w:rsidP="0081585F">
      <w:pPr>
        <w:widowControl w:val="0"/>
        <w:numPr>
          <w:ilvl w:val="0"/>
          <w:numId w:val="2"/>
        </w:numPr>
        <w:tabs>
          <w:tab w:val="left" w:pos="747"/>
        </w:tabs>
        <w:jc w:val="both"/>
        <w:rPr>
          <w:rFonts w:eastAsia="Cambria"/>
          <w:sz w:val="28"/>
          <w:szCs w:val="28"/>
          <w:lang w:eastAsia="uk-UA" w:bidi="uk-UA"/>
        </w:rPr>
      </w:pPr>
      <w:r w:rsidRPr="0081585F">
        <w:rPr>
          <w:rFonts w:eastAsia="Cambria"/>
          <w:color w:val="000000"/>
          <w:sz w:val="28"/>
          <w:szCs w:val="28"/>
          <w:lang w:eastAsia="uk-UA" w:bidi="uk-UA"/>
        </w:rPr>
        <w:t>яка кількість постр</w:t>
      </w:r>
      <w:r>
        <w:rPr>
          <w:rFonts w:eastAsia="Cambria"/>
          <w:color w:val="000000"/>
          <w:sz w:val="28"/>
          <w:szCs w:val="28"/>
          <w:lang w:eastAsia="uk-UA" w:bidi="uk-UA"/>
        </w:rPr>
        <w:t>а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ждалих/зруйнован</w:t>
      </w:r>
      <w:r>
        <w:rPr>
          <w:rFonts w:eastAsia="Cambria"/>
          <w:color w:val="000000"/>
          <w:sz w:val="28"/>
          <w:szCs w:val="28"/>
          <w:lang w:eastAsia="uk-UA" w:bidi="uk-UA"/>
        </w:rPr>
        <w:t>и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х закладів соціальної інфраструктури України станом на 26 квітня 2023 року? </w:t>
      </w:r>
      <w:r w:rsidR="002772E8">
        <w:rPr>
          <w:rFonts w:eastAsia="Cambria"/>
          <w:color w:val="000000"/>
          <w:sz w:val="28"/>
          <w:szCs w:val="28"/>
          <w:lang w:eastAsia="uk-UA" w:bidi="uk-UA"/>
        </w:rPr>
        <w:t>(з наданням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їх перелік</w:t>
      </w:r>
      <w:r w:rsidR="002772E8">
        <w:rPr>
          <w:rFonts w:eastAsia="Cambria"/>
          <w:color w:val="000000"/>
          <w:sz w:val="28"/>
          <w:szCs w:val="28"/>
          <w:lang w:eastAsia="uk-UA" w:bidi="uk-UA"/>
        </w:rPr>
        <w:t>у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, дат</w:t>
      </w:r>
      <w:r w:rsidR="002772E8">
        <w:rPr>
          <w:rFonts w:eastAsia="Cambria"/>
          <w:color w:val="000000"/>
          <w:sz w:val="28"/>
          <w:szCs w:val="28"/>
          <w:lang w:eastAsia="uk-UA" w:bidi="uk-UA"/>
        </w:rPr>
        <w:t>и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обстрілів, обставин руйнуван</w:t>
      </w:r>
      <w:r w:rsidR="000B37E1">
        <w:rPr>
          <w:rFonts w:eastAsia="Cambria"/>
          <w:color w:val="000000"/>
          <w:sz w:val="28"/>
          <w:szCs w:val="28"/>
          <w:lang w:eastAsia="uk-UA" w:bidi="uk-UA"/>
        </w:rPr>
        <w:t>ь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="000B37E1" w:rsidRPr="0081585F">
        <w:rPr>
          <w:rFonts w:eastAsia="Cambria"/>
          <w:color w:val="000000"/>
          <w:sz w:val="28"/>
          <w:szCs w:val="28"/>
          <w:lang w:eastAsia="uk-UA" w:bidi="uk-UA"/>
        </w:rPr>
        <w:t>тощо</w:t>
      </w:r>
      <w:r w:rsidR="002772E8">
        <w:rPr>
          <w:rFonts w:eastAsia="Cambria"/>
          <w:color w:val="000000"/>
          <w:sz w:val="28"/>
          <w:szCs w:val="28"/>
          <w:lang w:eastAsia="uk-UA" w:bidi="uk-UA"/>
        </w:rPr>
        <w:t>)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;</w:t>
      </w:r>
    </w:p>
    <w:p w:rsidR="0081585F" w:rsidRPr="0081585F" w:rsidRDefault="0081585F" w:rsidP="00C3297D">
      <w:pPr>
        <w:widowControl w:val="0"/>
        <w:numPr>
          <w:ilvl w:val="0"/>
          <w:numId w:val="2"/>
        </w:numPr>
        <w:tabs>
          <w:tab w:val="left" w:pos="858"/>
        </w:tabs>
        <w:jc w:val="both"/>
        <w:rPr>
          <w:rFonts w:eastAsia="Cambria"/>
          <w:sz w:val="28"/>
          <w:szCs w:val="28"/>
          <w:lang w:eastAsia="uk-UA" w:bidi="uk-UA"/>
        </w:rPr>
      </w:pPr>
      <w:r w:rsidRPr="0081585F">
        <w:rPr>
          <w:rFonts w:eastAsia="Cambria"/>
          <w:color w:val="000000"/>
          <w:sz w:val="28"/>
          <w:szCs w:val="28"/>
          <w:lang w:eastAsia="uk-UA" w:bidi="uk-UA"/>
        </w:rPr>
        <w:t>яка кількість поране</w:t>
      </w:r>
      <w:r w:rsidR="002772E8">
        <w:rPr>
          <w:rFonts w:eastAsia="Cambria"/>
          <w:color w:val="000000"/>
          <w:sz w:val="28"/>
          <w:szCs w:val="28"/>
          <w:lang w:eastAsia="uk-UA" w:bidi="uk-UA"/>
        </w:rPr>
        <w:t>н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их/загиблих працівників соціально</w:t>
      </w:r>
      <w:r w:rsidR="00C3297D" w:rsidRPr="00C3297D">
        <w:rPr>
          <w:rFonts w:eastAsia="Cambria"/>
          <w:color w:val="000000"/>
          <w:sz w:val="28"/>
          <w:szCs w:val="28"/>
          <w:lang w:eastAsia="uk-UA" w:bidi="uk-UA"/>
        </w:rPr>
        <w:t>ї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сфери та безпосередніх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відвідувачів соціальних закладів (на момент обстрілів) внаслідок військових дій? 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(з наданням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детальн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ої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інформаці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ї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щодо обста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вин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цих трагічних подій</w:t>
      </w:r>
      <w:r w:rsidR="002772E8">
        <w:rPr>
          <w:rFonts w:eastAsia="Cambria"/>
          <w:color w:val="000000"/>
          <w:sz w:val="28"/>
          <w:szCs w:val="28"/>
          <w:lang w:eastAsia="uk-UA" w:bidi="uk-UA"/>
        </w:rPr>
        <w:t>: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дати обстрілів, посади соціальних 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працівників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, назви закладів, </w:t>
      </w:r>
      <w:r w:rsidR="000B37E1">
        <w:rPr>
          <w:rFonts w:eastAsia="Cambria"/>
          <w:color w:val="000000"/>
          <w:sz w:val="28"/>
          <w:szCs w:val="28"/>
          <w:lang w:eastAsia="uk-UA" w:bidi="uk-UA"/>
        </w:rPr>
        <w:t>на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селені пу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н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кти тощо)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;</w:t>
      </w:r>
    </w:p>
    <w:p w:rsidR="0081585F" w:rsidRPr="00C3297D" w:rsidRDefault="0081585F" w:rsidP="00C3297D">
      <w:pPr>
        <w:pStyle w:val="a7"/>
        <w:widowControl w:val="0"/>
        <w:numPr>
          <w:ilvl w:val="0"/>
          <w:numId w:val="2"/>
        </w:numPr>
        <w:ind w:left="0"/>
        <w:jc w:val="both"/>
        <w:rPr>
          <w:rFonts w:eastAsia="Cambria"/>
          <w:sz w:val="28"/>
          <w:szCs w:val="28"/>
          <w:lang w:eastAsia="uk-UA" w:bidi="uk-UA"/>
        </w:rPr>
      </w:pPr>
      <w:r w:rsidRPr="00C3297D">
        <w:rPr>
          <w:rFonts w:eastAsia="Cambria"/>
          <w:color w:val="000000"/>
          <w:sz w:val="28"/>
          <w:szCs w:val="28"/>
          <w:lang w:eastAsia="uk-UA" w:bidi="uk-UA"/>
        </w:rPr>
        <w:t>випадки втрати документів та майна через руйнування будівель (оцінка збитків, наслідки для отримувачів соціальних послуг тощо).</w:t>
      </w:r>
    </w:p>
    <w:p w:rsidR="0081585F" w:rsidRPr="0081585F" w:rsidRDefault="0081585F" w:rsidP="00C3297D">
      <w:pPr>
        <w:widowControl w:val="0"/>
        <w:numPr>
          <w:ilvl w:val="0"/>
          <w:numId w:val="2"/>
        </w:numPr>
        <w:tabs>
          <w:tab w:val="left" w:pos="771"/>
        </w:tabs>
        <w:jc w:val="both"/>
        <w:rPr>
          <w:rFonts w:eastAsia="Cambria"/>
          <w:sz w:val="28"/>
          <w:szCs w:val="28"/>
          <w:lang w:eastAsia="uk-UA" w:bidi="uk-UA"/>
        </w:rPr>
      </w:pP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щодо </w:t>
      </w:r>
      <w:proofErr w:type="spellStart"/>
      <w:r w:rsidRPr="0081585F">
        <w:rPr>
          <w:rFonts w:eastAsia="Cambria"/>
          <w:color w:val="000000"/>
          <w:sz w:val="28"/>
          <w:szCs w:val="28"/>
          <w:lang w:eastAsia="uk-UA" w:bidi="uk-UA"/>
        </w:rPr>
        <w:t>ре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л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окації</w:t>
      </w:r>
      <w:proofErr w:type="spellEnd"/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 закладів соціальної інфраструктури (причини </w:t>
      </w:r>
      <w:proofErr w:type="spellStart"/>
      <w:r w:rsidRPr="0081585F">
        <w:rPr>
          <w:rFonts w:eastAsia="Cambria"/>
          <w:color w:val="000000"/>
          <w:sz w:val="28"/>
          <w:szCs w:val="28"/>
          <w:lang w:eastAsia="uk-UA" w:bidi="uk-UA"/>
        </w:rPr>
        <w:t>релокації</w:t>
      </w:r>
      <w:proofErr w:type="spellEnd"/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, наявні проблеми 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т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ощо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);</w:t>
      </w:r>
    </w:p>
    <w:p w:rsidR="0081585F" w:rsidRPr="0081585F" w:rsidRDefault="0081585F" w:rsidP="00C3297D">
      <w:pPr>
        <w:pStyle w:val="20"/>
        <w:numPr>
          <w:ilvl w:val="0"/>
          <w:numId w:val="2"/>
        </w:numPr>
        <w:shd w:val="clear" w:color="auto" w:fill="auto"/>
        <w:tabs>
          <w:tab w:val="left" w:pos="-3969"/>
        </w:tabs>
        <w:spacing w:before="0" w:line="240" w:lineRule="auto"/>
        <w:ind w:firstLine="0"/>
        <w:rPr>
          <w:rFonts w:eastAsia="Cambria"/>
          <w:color w:val="000000"/>
          <w:sz w:val="28"/>
          <w:szCs w:val="28"/>
          <w:lang w:eastAsia="uk-UA" w:bidi="uk-UA"/>
        </w:rPr>
      </w:pPr>
      <w:r w:rsidRPr="0081585F">
        <w:rPr>
          <w:b/>
          <w:i/>
          <w:color w:val="000000"/>
          <w:sz w:val="28"/>
          <w:szCs w:val="28"/>
          <w:lang w:eastAsia="uk-UA" w:bidi="uk-UA"/>
        </w:rPr>
        <w:t xml:space="preserve"> 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>кадрові проблеми, спричинені військовими діями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;</w:t>
      </w:r>
    </w:p>
    <w:p w:rsidR="0081585F" w:rsidRPr="0081585F" w:rsidRDefault="0081585F" w:rsidP="00C3297D">
      <w:pPr>
        <w:widowControl w:val="0"/>
        <w:numPr>
          <w:ilvl w:val="0"/>
          <w:numId w:val="2"/>
        </w:numPr>
        <w:tabs>
          <w:tab w:val="left" w:pos="-3686"/>
        </w:tabs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 w:rsidRPr="0081585F">
        <w:rPr>
          <w:rFonts w:eastAsia="Cambria"/>
          <w:color w:val="000000"/>
          <w:sz w:val="28"/>
          <w:szCs w:val="28"/>
          <w:lang w:eastAsia="uk-UA" w:bidi="uk-UA"/>
        </w:rPr>
        <w:t>які зміни в законодавстві України були внесені з метою подолання негативних наслідків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t xml:space="preserve">російської агресії в сфері, що відносяться до </w:t>
      </w:r>
      <w:r w:rsidRPr="0081585F">
        <w:rPr>
          <w:rFonts w:eastAsia="Cambria"/>
          <w:color w:val="000000"/>
          <w:sz w:val="28"/>
          <w:szCs w:val="28"/>
          <w:lang w:eastAsia="uk-UA" w:bidi="uk-UA"/>
        </w:rPr>
        <w:lastRenderedPageBreak/>
        <w:t>компетенції НСССУ</w:t>
      </w:r>
      <w:r w:rsidR="00C3297D">
        <w:rPr>
          <w:rFonts w:eastAsia="Cambria"/>
          <w:color w:val="000000"/>
          <w:sz w:val="28"/>
          <w:szCs w:val="28"/>
          <w:lang w:eastAsia="uk-UA" w:bidi="uk-UA"/>
        </w:rPr>
        <w:t>;</w:t>
      </w:r>
    </w:p>
    <w:p w:rsidR="0081585F" w:rsidRPr="000B37E1" w:rsidRDefault="0081585F" w:rsidP="000B37E1">
      <w:pPr>
        <w:pStyle w:val="a7"/>
        <w:widowControl w:val="0"/>
        <w:numPr>
          <w:ilvl w:val="0"/>
          <w:numId w:val="2"/>
        </w:numPr>
        <w:ind w:left="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 w:rsidRPr="000B37E1">
        <w:rPr>
          <w:rFonts w:eastAsia="Cambria"/>
          <w:color w:val="000000"/>
          <w:sz w:val="28"/>
          <w:szCs w:val="28"/>
          <w:lang w:eastAsia="uk-UA" w:bidi="uk-UA"/>
        </w:rPr>
        <w:t xml:space="preserve">які питання, що відносяться до компетенції НСССУ та пов’язані з військовою агресією </w:t>
      </w:r>
      <w:proofErr w:type="spellStart"/>
      <w:r w:rsidR="000B37E1">
        <w:rPr>
          <w:rFonts w:eastAsia="Cambria"/>
          <w:color w:val="000000"/>
          <w:sz w:val="28"/>
          <w:szCs w:val="28"/>
          <w:lang w:eastAsia="uk-UA" w:bidi="uk-UA"/>
        </w:rPr>
        <w:t>рф</w:t>
      </w:r>
      <w:proofErr w:type="spellEnd"/>
      <w:r w:rsidRPr="000B37E1">
        <w:rPr>
          <w:rFonts w:eastAsia="Cambria"/>
          <w:color w:val="000000"/>
          <w:sz w:val="28"/>
          <w:szCs w:val="28"/>
          <w:lang w:eastAsia="uk-UA" w:bidi="uk-UA"/>
        </w:rPr>
        <w:t>, на</w:t>
      </w:r>
      <w:r w:rsidR="00C3297D" w:rsidRPr="000B37E1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Pr="000B37E1">
        <w:rPr>
          <w:rFonts w:eastAsia="Cambria"/>
          <w:color w:val="000000"/>
          <w:sz w:val="28"/>
          <w:szCs w:val="28"/>
          <w:lang w:eastAsia="uk-UA" w:bidi="uk-UA"/>
        </w:rPr>
        <w:t>сьогодні потребують законодавчого врегулювання?</w:t>
      </w:r>
    </w:p>
    <w:p w:rsidR="002772E8" w:rsidRDefault="002772E8" w:rsidP="00C3297D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2772E8" w:rsidRDefault="002772E8" w:rsidP="00C3297D">
      <w:pPr>
        <w:widowControl w:val="0"/>
        <w:ind w:firstLine="620"/>
        <w:jc w:val="both"/>
        <w:rPr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7) </w:t>
      </w:r>
      <w:r>
        <w:rPr>
          <w:color w:val="000000"/>
          <w:sz w:val="28"/>
          <w:szCs w:val="28"/>
          <w:lang w:eastAsia="uk-UA" w:bidi="uk-UA"/>
        </w:rPr>
        <w:t>З</w:t>
      </w:r>
      <w:r w:rsidRPr="00B62E3E">
        <w:rPr>
          <w:color w:val="000000"/>
          <w:sz w:val="28"/>
          <w:szCs w:val="28"/>
          <w:lang w:eastAsia="uk-UA" w:bidi="uk-UA"/>
        </w:rPr>
        <w:t xml:space="preserve">апит надійшов від </w:t>
      </w:r>
      <w:r>
        <w:rPr>
          <w:color w:val="000000"/>
          <w:sz w:val="28"/>
          <w:szCs w:val="28"/>
          <w:lang w:eastAsia="uk-UA" w:bidi="uk-UA"/>
        </w:rPr>
        <w:t>гр. Вирової А.О. щодо кількості внутрішньо переміщених осіб зареєстрованих у громадах Запорізької області.</w:t>
      </w:r>
    </w:p>
    <w:p w:rsidR="002772E8" w:rsidRDefault="002772E8" w:rsidP="00C3297D">
      <w:pPr>
        <w:widowControl w:val="0"/>
        <w:ind w:firstLine="620"/>
        <w:jc w:val="both"/>
        <w:rPr>
          <w:color w:val="000000"/>
          <w:sz w:val="28"/>
          <w:szCs w:val="28"/>
          <w:lang w:eastAsia="uk-UA" w:bidi="uk-UA"/>
        </w:rPr>
      </w:pPr>
    </w:p>
    <w:p w:rsidR="002772E8" w:rsidRDefault="002772E8" w:rsidP="00C3297D">
      <w:pPr>
        <w:widowControl w:val="0"/>
        <w:ind w:firstLine="62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8) З</w:t>
      </w:r>
      <w:r w:rsidRPr="00B62E3E">
        <w:rPr>
          <w:color w:val="000000"/>
          <w:sz w:val="28"/>
          <w:szCs w:val="28"/>
          <w:lang w:eastAsia="uk-UA" w:bidi="uk-UA"/>
        </w:rPr>
        <w:t xml:space="preserve">апит надійшов від </w:t>
      </w:r>
      <w:r>
        <w:rPr>
          <w:color w:val="000000"/>
          <w:sz w:val="28"/>
          <w:szCs w:val="28"/>
          <w:lang w:eastAsia="uk-UA" w:bidi="uk-UA"/>
        </w:rPr>
        <w:t>гр. Петрової Т. стосовно отримання субвенції на паливну деревину.</w:t>
      </w:r>
    </w:p>
    <w:p w:rsidR="002772E8" w:rsidRDefault="002772E8" w:rsidP="00C3297D">
      <w:pPr>
        <w:widowControl w:val="0"/>
        <w:ind w:firstLine="620"/>
        <w:jc w:val="both"/>
        <w:rPr>
          <w:color w:val="000000"/>
          <w:sz w:val="28"/>
          <w:szCs w:val="28"/>
          <w:lang w:eastAsia="uk-UA" w:bidi="uk-UA"/>
        </w:rPr>
      </w:pPr>
    </w:p>
    <w:p w:rsidR="002772E8" w:rsidRDefault="002772E8" w:rsidP="00C3297D">
      <w:pPr>
        <w:widowControl w:val="0"/>
        <w:ind w:firstLine="62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9) З</w:t>
      </w:r>
      <w:r w:rsidRPr="00B62E3E">
        <w:rPr>
          <w:color w:val="000000"/>
          <w:sz w:val="28"/>
          <w:szCs w:val="28"/>
          <w:lang w:eastAsia="uk-UA" w:bidi="uk-UA"/>
        </w:rPr>
        <w:t xml:space="preserve">апит надійшов від </w:t>
      </w:r>
      <w:r>
        <w:rPr>
          <w:color w:val="000000"/>
          <w:sz w:val="28"/>
          <w:szCs w:val="28"/>
          <w:lang w:eastAsia="uk-UA" w:bidi="uk-UA"/>
        </w:rPr>
        <w:t>гр. Мурашко Г. з таких питань:</w:t>
      </w:r>
    </w:p>
    <w:p w:rsidR="002772E8" w:rsidRDefault="002772E8" w:rsidP="00C3297D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- які обсяги від руйнувань вже зафіксовані на території Запорізької області від 24 лютого 2022 року</w:t>
      </w:r>
      <w:r w:rsidR="001A7CC6" w:rsidRPr="0081585F">
        <w:rPr>
          <w:rFonts w:eastAsia="Cambria"/>
          <w:color w:val="000000"/>
          <w:sz w:val="28"/>
          <w:szCs w:val="28"/>
          <w:lang w:eastAsia="uk-UA" w:bidi="uk-UA"/>
        </w:rPr>
        <w:t>?</w:t>
      </w:r>
      <w:r w:rsidR="001A7CC6">
        <w:rPr>
          <w:rFonts w:eastAsia="Cambria"/>
          <w:color w:val="000000"/>
          <w:sz w:val="28"/>
          <w:szCs w:val="28"/>
          <w:lang w:eastAsia="uk-UA" w:bidi="uk-UA"/>
        </w:rPr>
        <w:t>;</w:t>
      </w:r>
    </w:p>
    <w:p w:rsidR="001A7CC6" w:rsidRDefault="001A7CC6" w:rsidP="00C3297D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- чи визначені майданчики зберігання цих відходів</w:t>
      </w:r>
      <w:r w:rsidRPr="001A7CC6">
        <w:rPr>
          <w:rFonts w:eastAsia="Cambria"/>
          <w:color w:val="000000"/>
          <w:sz w:val="28"/>
          <w:szCs w:val="28"/>
          <w:lang w:val="ru-RU" w:eastAsia="uk-UA" w:bidi="uk-UA"/>
        </w:rPr>
        <w:t>?</w:t>
      </w:r>
      <w:r>
        <w:rPr>
          <w:rFonts w:eastAsia="Cambria"/>
          <w:color w:val="000000"/>
          <w:sz w:val="28"/>
          <w:szCs w:val="28"/>
          <w:lang w:val="ru-RU" w:eastAsia="uk-UA" w:bidi="uk-UA"/>
        </w:rPr>
        <w:t xml:space="preserve"> Яка </w:t>
      </w:r>
      <w:proofErr w:type="spellStart"/>
      <w:r>
        <w:rPr>
          <w:rFonts w:eastAsia="Cambria"/>
          <w:color w:val="000000"/>
          <w:sz w:val="28"/>
          <w:szCs w:val="28"/>
          <w:lang w:val="ru-RU" w:eastAsia="uk-UA" w:bidi="uk-UA"/>
        </w:rPr>
        <w:t>їхня</w:t>
      </w:r>
      <w:proofErr w:type="spellEnd"/>
      <w:r>
        <w:rPr>
          <w:rFonts w:eastAsia="Cambria"/>
          <w:color w:val="000000"/>
          <w:sz w:val="28"/>
          <w:szCs w:val="28"/>
          <w:lang w:val="ru-RU" w:eastAsia="uk-UA" w:bidi="uk-UA"/>
        </w:rPr>
        <w:t xml:space="preserve"> </w:t>
      </w:r>
      <w:proofErr w:type="spellStart"/>
      <w:r>
        <w:rPr>
          <w:rFonts w:eastAsia="Cambria"/>
          <w:color w:val="000000"/>
          <w:sz w:val="28"/>
          <w:szCs w:val="28"/>
          <w:lang w:val="ru-RU" w:eastAsia="uk-UA" w:bidi="uk-UA"/>
        </w:rPr>
        <w:t>кількість</w:t>
      </w:r>
      <w:proofErr w:type="spellEnd"/>
      <w:r w:rsidRPr="0081585F">
        <w:rPr>
          <w:rFonts w:eastAsia="Cambria"/>
          <w:color w:val="000000"/>
          <w:sz w:val="28"/>
          <w:szCs w:val="28"/>
          <w:lang w:eastAsia="uk-UA" w:bidi="uk-UA"/>
        </w:rPr>
        <w:t>?</w:t>
      </w:r>
      <w:r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</w:p>
    <w:p w:rsidR="001A7CC6" w:rsidRDefault="001A7CC6" w:rsidP="00C3297D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944610" w:rsidRDefault="001A7CC6" w:rsidP="00C3297D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10) </w:t>
      </w:r>
      <w:r w:rsidR="00944610">
        <w:rPr>
          <w:rFonts w:eastAsia="Cambria"/>
          <w:color w:val="000000"/>
          <w:sz w:val="28"/>
          <w:szCs w:val="28"/>
          <w:lang w:eastAsia="uk-UA" w:bidi="uk-UA"/>
        </w:rPr>
        <w:t>Запит надійшов від ГО «Антикорупційний штаб</w:t>
      </w:r>
      <w:r w:rsidR="00963B89">
        <w:rPr>
          <w:rFonts w:eastAsia="Cambria"/>
          <w:color w:val="000000"/>
          <w:sz w:val="28"/>
          <w:szCs w:val="28"/>
          <w:lang w:eastAsia="uk-UA" w:bidi="uk-UA"/>
        </w:rPr>
        <w:t>»</w:t>
      </w:r>
      <w:r w:rsidR="00944610">
        <w:rPr>
          <w:rFonts w:eastAsia="Cambria"/>
          <w:color w:val="000000"/>
          <w:sz w:val="28"/>
          <w:szCs w:val="28"/>
          <w:lang w:eastAsia="uk-UA" w:bidi="uk-UA"/>
        </w:rPr>
        <w:t xml:space="preserve"> з таких питань:</w:t>
      </w:r>
    </w:p>
    <w:p w:rsidR="00944610" w:rsidRPr="00944610" w:rsidRDefault="00944610" w:rsidP="00944610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- н</w:t>
      </w:r>
      <w:r w:rsidRPr="00944610">
        <w:rPr>
          <w:rFonts w:eastAsia="Cambria"/>
          <w:color w:val="000000"/>
          <w:sz w:val="28"/>
          <w:szCs w:val="28"/>
          <w:lang w:eastAsia="uk-UA" w:bidi="uk-UA"/>
        </w:rPr>
        <w:t>адати інформацію про адреси всіх будинків та об’єктів соціальної</w:t>
      </w:r>
      <w:r w:rsidRPr="00944610">
        <w:rPr>
          <w:rFonts w:eastAsia="Cambria"/>
          <w:color w:val="000000"/>
          <w:sz w:val="28"/>
          <w:szCs w:val="28"/>
          <w:lang w:eastAsia="uk-UA" w:bidi="uk-UA"/>
        </w:rPr>
        <w:br/>
        <w:t>інфраструктури, де відбуваються відновлювальні роботи, починаючи з 24лютого 2022 року</w:t>
      </w:r>
      <w:r w:rsidR="000B37E1">
        <w:rPr>
          <w:rFonts w:eastAsia="Cambria"/>
          <w:color w:val="000000"/>
          <w:sz w:val="28"/>
          <w:szCs w:val="28"/>
          <w:lang w:eastAsia="uk-UA" w:bidi="uk-UA"/>
        </w:rPr>
        <w:t>;</w:t>
      </w:r>
      <w:r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</w:p>
    <w:p w:rsidR="00944610" w:rsidRPr="00944610" w:rsidRDefault="00944610" w:rsidP="00884D77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- н</w:t>
      </w:r>
      <w:r w:rsidR="00884D77">
        <w:rPr>
          <w:rFonts w:eastAsia="Cambria"/>
          <w:color w:val="000000"/>
          <w:sz w:val="28"/>
          <w:szCs w:val="28"/>
          <w:lang w:eastAsia="uk-UA" w:bidi="uk-UA"/>
        </w:rPr>
        <w:t xml:space="preserve">адати інформацію </w:t>
      </w:r>
      <w:r w:rsidRPr="00944610">
        <w:rPr>
          <w:rFonts w:eastAsia="Cambria"/>
          <w:color w:val="000000"/>
          <w:sz w:val="28"/>
          <w:szCs w:val="28"/>
          <w:lang w:eastAsia="uk-UA" w:bidi="uk-UA"/>
        </w:rPr>
        <w:t>чи підготовлені проектно-кошторисні</w:t>
      </w:r>
      <w:r w:rsidR="00884D77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Pr="00944610">
        <w:rPr>
          <w:rFonts w:eastAsia="Cambria"/>
          <w:color w:val="000000"/>
          <w:sz w:val="28"/>
          <w:szCs w:val="28"/>
          <w:lang w:eastAsia="uk-UA" w:bidi="uk-UA"/>
        </w:rPr>
        <w:t>документації щодо вказаних об’єктів? Якщо так, надати очікувану</w:t>
      </w:r>
      <w:r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Pr="00944610">
        <w:rPr>
          <w:rFonts w:eastAsia="Cambria"/>
          <w:color w:val="000000"/>
          <w:sz w:val="28"/>
          <w:szCs w:val="28"/>
          <w:lang w:eastAsia="uk-UA" w:bidi="uk-UA"/>
        </w:rPr>
        <w:br/>
        <w:t>вартість ремонту щодо вказаних об’єктів</w:t>
      </w:r>
      <w:r w:rsidR="000B37E1">
        <w:rPr>
          <w:rFonts w:eastAsia="Cambria"/>
          <w:color w:val="000000"/>
          <w:sz w:val="28"/>
          <w:szCs w:val="28"/>
          <w:lang w:eastAsia="uk-UA" w:bidi="uk-UA"/>
        </w:rPr>
        <w:t>;</w:t>
      </w:r>
    </w:p>
    <w:p w:rsidR="00944610" w:rsidRDefault="00AC45BE" w:rsidP="00AC45BE">
      <w:pPr>
        <w:pStyle w:val="a7"/>
        <w:widowControl w:val="0"/>
        <w:ind w:left="0"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- </w:t>
      </w:r>
      <w:r w:rsidR="00944610" w:rsidRPr="00944610">
        <w:rPr>
          <w:rFonts w:eastAsia="Cambria"/>
          <w:color w:val="000000"/>
          <w:sz w:val="28"/>
          <w:szCs w:val="28"/>
          <w:lang w:eastAsia="uk-UA" w:bidi="uk-UA"/>
        </w:rPr>
        <w:t>надати інформацію про юридичних осіб, які займаються</w:t>
      </w:r>
      <w:r w:rsidR="00944610" w:rsidRPr="00944610">
        <w:rPr>
          <w:rFonts w:eastAsia="Cambria"/>
          <w:color w:val="000000"/>
          <w:sz w:val="28"/>
          <w:szCs w:val="28"/>
          <w:lang w:eastAsia="uk-UA" w:bidi="uk-UA"/>
        </w:rPr>
        <w:br/>
        <w:t>відновлювальними</w:t>
      </w:r>
      <w:r w:rsidR="00722B07">
        <w:rPr>
          <w:rFonts w:eastAsia="Cambria"/>
          <w:color w:val="000000"/>
          <w:sz w:val="28"/>
          <w:szCs w:val="28"/>
          <w:lang w:eastAsia="uk-UA" w:bidi="uk-UA"/>
        </w:rPr>
        <w:t xml:space="preserve"> роботами на вказаних будинках.</w:t>
      </w:r>
    </w:p>
    <w:p w:rsidR="00B2456D" w:rsidRDefault="00B2456D" w:rsidP="00B2456D">
      <w:pPr>
        <w:pStyle w:val="a7"/>
        <w:widowControl w:val="0"/>
        <w:ind w:left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B2456D" w:rsidRDefault="00B2456D" w:rsidP="00B2456D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11) Запит надійшов від Федерації роботодавців ЖКГ України з наданням інформації щодо роботодавців всіх форм власності, які здійснюють діяльність у громадах Запорізького району.</w:t>
      </w:r>
    </w:p>
    <w:p w:rsidR="004F373B" w:rsidRDefault="004F373B" w:rsidP="00B2456D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4F373B" w:rsidRDefault="004F373B" w:rsidP="00B2456D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12) Запит надійшов від гр. Пилипенко О.О. щодо облаштування укриттів.</w:t>
      </w:r>
    </w:p>
    <w:p w:rsidR="002E0263" w:rsidRDefault="002E0263" w:rsidP="00B2456D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2E0263" w:rsidRDefault="002E0263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13)</w:t>
      </w:r>
      <w:r w:rsidRPr="002E0263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>
        <w:rPr>
          <w:rFonts w:eastAsia="Cambria"/>
          <w:color w:val="000000"/>
          <w:sz w:val="28"/>
          <w:szCs w:val="28"/>
          <w:lang w:eastAsia="uk-UA" w:bidi="uk-UA"/>
        </w:rPr>
        <w:t xml:space="preserve">Запит надійшов від гр. Дубова М.С. про надання інформації  про результати роботи заступників керівників райдержадміністрацій з питань цифрового розвитку, цифрових трансформацій і </w:t>
      </w:r>
      <w:proofErr w:type="spellStart"/>
      <w:r>
        <w:rPr>
          <w:rFonts w:eastAsia="Cambria"/>
          <w:color w:val="000000"/>
          <w:sz w:val="28"/>
          <w:szCs w:val="28"/>
          <w:lang w:eastAsia="uk-UA" w:bidi="uk-UA"/>
        </w:rPr>
        <w:t>цифровізації</w:t>
      </w:r>
      <w:proofErr w:type="spellEnd"/>
      <w:r>
        <w:rPr>
          <w:rFonts w:eastAsia="Cambria"/>
          <w:color w:val="000000"/>
          <w:sz w:val="28"/>
          <w:szCs w:val="28"/>
          <w:lang w:eastAsia="uk-UA" w:bidi="uk-UA"/>
        </w:rPr>
        <w:t>.</w:t>
      </w:r>
    </w:p>
    <w:p w:rsidR="002E0263" w:rsidRDefault="002E0263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2E0263" w:rsidRDefault="002E0263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14)</w:t>
      </w:r>
      <w:r w:rsidRPr="002E0263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>
        <w:rPr>
          <w:rFonts w:eastAsia="Cambria"/>
          <w:color w:val="000000"/>
          <w:sz w:val="28"/>
          <w:szCs w:val="28"/>
          <w:lang w:eastAsia="uk-UA" w:bidi="uk-UA"/>
        </w:rPr>
        <w:t>Запит надійшов від Федерації роботодавців ЖКГ України з наданням інформації щодо роботодавців всіх форм власності, які здійснюють діяльність у громадах Запорізького району.</w:t>
      </w:r>
    </w:p>
    <w:p w:rsidR="002E0263" w:rsidRDefault="002E0263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2E0263" w:rsidRDefault="002E0263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15) </w:t>
      </w:r>
      <w:r w:rsidR="003C2E39">
        <w:rPr>
          <w:rFonts w:eastAsia="Cambria"/>
          <w:color w:val="000000"/>
          <w:sz w:val="28"/>
          <w:szCs w:val="28"/>
          <w:lang w:eastAsia="uk-UA" w:bidi="uk-UA"/>
        </w:rPr>
        <w:t>Запит надійшов від Федерації роботодавців ЖКГ України з наданням інформації щодо роботодавців всіх форм власності, які здійснюють діяльність у громадах Запорізького району.</w:t>
      </w:r>
    </w:p>
    <w:p w:rsidR="003C2E39" w:rsidRDefault="003C2E39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3C2E39" w:rsidRDefault="003C2E39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16) Запит надійшов від гр. </w:t>
      </w:r>
      <w:proofErr w:type="spellStart"/>
      <w:r>
        <w:rPr>
          <w:rFonts w:eastAsia="Cambria"/>
          <w:color w:val="000000"/>
          <w:sz w:val="28"/>
          <w:szCs w:val="28"/>
          <w:lang w:eastAsia="uk-UA" w:bidi="uk-UA"/>
        </w:rPr>
        <w:t>Маловічка</w:t>
      </w:r>
      <w:proofErr w:type="spellEnd"/>
      <w:r>
        <w:rPr>
          <w:rFonts w:eastAsia="Cambria"/>
          <w:color w:val="000000"/>
          <w:sz w:val="28"/>
          <w:szCs w:val="28"/>
          <w:lang w:eastAsia="uk-UA" w:bidi="uk-UA"/>
        </w:rPr>
        <w:t xml:space="preserve"> Є.В. про надання інформації  </w:t>
      </w:r>
      <w:r>
        <w:rPr>
          <w:rFonts w:eastAsia="Cambria"/>
          <w:color w:val="000000"/>
          <w:sz w:val="28"/>
          <w:szCs w:val="28"/>
          <w:lang w:eastAsia="uk-UA" w:bidi="uk-UA"/>
        </w:rPr>
        <w:lastRenderedPageBreak/>
        <w:t xml:space="preserve">стосовно передачі на зберігання до архівного відділу Запорізької райдержадміністрації матеріалів пленарних засідань сесій </w:t>
      </w:r>
      <w:proofErr w:type="spellStart"/>
      <w:r>
        <w:rPr>
          <w:rFonts w:eastAsia="Cambria"/>
          <w:color w:val="000000"/>
          <w:sz w:val="28"/>
          <w:szCs w:val="28"/>
          <w:lang w:eastAsia="uk-UA" w:bidi="uk-UA"/>
        </w:rPr>
        <w:t>Матвіївської</w:t>
      </w:r>
      <w:proofErr w:type="spellEnd"/>
      <w:r>
        <w:rPr>
          <w:rFonts w:eastAsia="Cambria"/>
          <w:color w:val="000000"/>
          <w:sz w:val="28"/>
          <w:szCs w:val="28"/>
          <w:lang w:eastAsia="uk-UA" w:bidi="uk-UA"/>
        </w:rPr>
        <w:t xml:space="preserve"> сільської ради Запорізького району Запорізької області.</w:t>
      </w:r>
    </w:p>
    <w:p w:rsidR="003C2E39" w:rsidRDefault="003C2E39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3C2E39" w:rsidRDefault="001D7544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17) </w:t>
      </w:r>
      <w:r w:rsidR="003C2E39">
        <w:rPr>
          <w:rFonts w:eastAsia="Cambria"/>
          <w:color w:val="000000"/>
          <w:sz w:val="28"/>
          <w:szCs w:val="28"/>
          <w:lang w:eastAsia="uk-UA" w:bidi="uk-UA"/>
        </w:rPr>
        <w:t xml:space="preserve">Запит надійшов від гр. </w:t>
      </w:r>
      <w:proofErr w:type="spellStart"/>
      <w:r w:rsidR="003C2E39">
        <w:rPr>
          <w:rFonts w:eastAsia="Cambria"/>
          <w:color w:val="000000"/>
          <w:sz w:val="28"/>
          <w:szCs w:val="28"/>
          <w:lang w:eastAsia="uk-UA" w:bidi="uk-UA"/>
        </w:rPr>
        <w:t>Неодничої</w:t>
      </w:r>
      <w:proofErr w:type="spellEnd"/>
      <w:r w:rsidR="003C2E39">
        <w:rPr>
          <w:rFonts w:eastAsia="Cambria"/>
          <w:color w:val="000000"/>
          <w:sz w:val="28"/>
          <w:szCs w:val="28"/>
          <w:lang w:eastAsia="uk-UA" w:bidi="uk-UA"/>
        </w:rPr>
        <w:t xml:space="preserve"> А.В. про надання інформації  щодо розміру оплати праці уповноваженої особи з питань запобігання корупції</w:t>
      </w:r>
      <w:r w:rsidR="00104445">
        <w:rPr>
          <w:rFonts w:eastAsia="Cambria"/>
          <w:color w:val="000000"/>
          <w:sz w:val="28"/>
          <w:szCs w:val="28"/>
          <w:lang w:eastAsia="uk-UA" w:bidi="uk-UA"/>
        </w:rPr>
        <w:t xml:space="preserve"> Запорізької райдержадміністрації Запорізької області.</w:t>
      </w:r>
    </w:p>
    <w:p w:rsidR="005B6E7C" w:rsidRDefault="005B6E7C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F07CF8" w:rsidRDefault="001D7544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18) Запит надійшов від </w:t>
      </w:r>
      <w:r w:rsidR="00E20465" w:rsidRPr="00E20465">
        <w:rPr>
          <w:rFonts w:eastAsia="Cambria"/>
          <w:color w:val="000000"/>
          <w:sz w:val="28"/>
          <w:szCs w:val="28"/>
          <w:lang w:eastAsia="uk-UA" w:bidi="uk-UA"/>
        </w:rPr>
        <w:t>відділ</w:t>
      </w:r>
      <w:r w:rsidR="00E20465">
        <w:rPr>
          <w:rFonts w:eastAsia="Cambria"/>
          <w:color w:val="000000"/>
          <w:sz w:val="28"/>
          <w:szCs w:val="28"/>
          <w:lang w:eastAsia="uk-UA" w:bidi="uk-UA"/>
        </w:rPr>
        <w:t>у</w:t>
      </w:r>
      <w:r w:rsidR="00E20465" w:rsidRPr="00E20465">
        <w:rPr>
          <w:rFonts w:eastAsia="Cambria"/>
          <w:color w:val="000000"/>
          <w:sz w:val="28"/>
          <w:szCs w:val="28"/>
          <w:lang w:eastAsia="uk-UA" w:bidi="uk-UA"/>
        </w:rPr>
        <w:t xml:space="preserve"> поліції № 6 Запорізького районного управління поліції</w:t>
      </w:r>
      <w:r w:rsidR="00E20465">
        <w:rPr>
          <w:rFonts w:eastAsia="Cambria"/>
          <w:color w:val="000000"/>
          <w:sz w:val="28"/>
          <w:szCs w:val="28"/>
          <w:lang w:eastAsia="uk-UA" w:bidi="uk-UA"/>
        </w:rPr>
        <w:t xml:space="preserve"> про надання </w:t>
      </w:r>
      <w:r w:rsidR="00E20465" w:rsidRPr="00E20465">
        <w:rPr>
          <w:rFonts w:eastAsia="Cambria"/>
          <w:color w:val="000000"/>
          <w:sz w:val="28"/>
          <w:szCs w:val="28"/>
          <w:lang w:eastAsia="uk-UA" w:bidi="uk-UA"/>
        </w:rPr>
        <w:t xml:space="preserve">інформації щодо дійсності </w:t>
      </w:r>
      <w:proofErr w:type="spellStart"/>
      <w:r w:rsidR="00E20465" w:rsidRPr="00E20465">
        <w:rPr>
          <w:rFonts w:eastAsia="Cambria"/>
          <w:color w:val="000000"/>
          <w:sz w:val="28"/>
          <w:szCs w:val="28"/>
          <w:lang w:eastAsia="uk-UA" w:bidi="uk-UA"/>
        </w:rPr>
        <w:t>дозвілу</w:t>
      </w:r>
      <w:proofErr w:type="spellEnd"/>
      <w:r w:rsidR="00E20465" w:rsidRPr="00E20465">
        <w:rPr>
          <w:rFonts w:eastAsia="Cambria"/>
          <w:color w:val="000000"/>
          <w:sz w:val="28"/>
          <w:szCs w:val="28"/>
          <w:lang w:eastAsia="uk-UA" w:bidi="uk-UA"/>
        </w:rPr>
        <w:t xml:space="preserve"> на будівництво за адресою: вул. Котляревського, 2б, </w:t>
      </w:r>
      <w:proofErr w:type="spellStart"/>
      <w:r w:rsidR="00E20465" w:rsidRPr="00E20465">
        <w:rPr>
          <w:rFonts w:eastAsia="Cambria"/>
          <w:color w:val="000000"/>
          <w:sz w:val="28"/>
          <w:szCs w:val="28"/>
          <w:lang w:eastAsia="uk-UA" w:bidi="uk-UA"/>
        </w:rPr>
        <w:t>с.Сонячне</w:t>
      </w:r>
      <w:proofErr w:type="spellEnd"/>
      <w:r w:rsidR="00E20465" w:rsidRPr="00E20465">
        <w:rPr>
          <w:rFonts w:eastAsia="Cambria"/>
          <w:color w:val="000000"/>
          <w:sz w:val="28"/>
          <w:szCs w:val="28"/>
          <w:lang w:eastAsia="uk-UA" w:bidi="uk-UA"/>
        </w:rPr>
        <w:t xml:space="preserve">, Запорізького району </w:t>
      </w:r>
      <w:r w:rsidR="00E20465">
        <w:rPr>
          <w:rFonts w:eastAsia="Cambria"/>
          <w:color w:val="000000"/>
          <w:sz w:val="28"/>
          <w:szCs w:val="28"/>
          <w:lang w:eastAsia="uk-UA" w:bidi="uk-UA"/>
        </w:rPr>
        <w:t>Запорізької області.</w:t>
      </w:r>
    </w:p>
    <w:p w:rsidR="005B6E7C" w:rsidRDefault="005B6E7C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98757E" w:rsidRDefault="0098757E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19) </w:t>
      </w:r>
      <w:r w:rsidR="000119DD">
        <w:rPr>
          <w:rFonts w:eastAsia="Cambria"/>
          <w:color w:val="000000"/>
          <w:sz w:val="28"/>
          <w:szCs w:val="28"/>
          <w:lang w:eastAsia="uk-UA" w:bidi="uk-UA"/>
        </w:rPr>
        <w:t xml:space="preserve">Запит надійшов від гр. </w:t>
      </w:r>
      <w:proofErr w:type="spellStart"/>
      <w:r w:rsidR="000119DD">
        <w:rPr>
          <w:rFonts w:eastAsia="Cambria"/>
          <w:color w:val="000000"/>
          <w:sz w:val="28"/>
          <w:szCs w:val="28"/>
          <w:lang w:eastAsia="uk-UA" w:bidi="uk-UA"/>
        </w:rPr>
        <w:t>Пилипенка</w:t>
      </w:r>
      <w:proofErr w:type="spellEnd"/>
      <w:r w:rsidR="000119DD">
        <w:rPr>
          <w:rFonts w:eastAsia="Cambria"/>
          <w:color w:val="000000"/>
          <w:sz w:val="28"/>
          <w:szCs w:val="28"/>
          <w:lang w:eastAsia="uk-UA" w:bidi="uk-UA"/>
        </w:rPr>
        <w:t xml:space="preserve"> О.О.</w:t>
      </w:r>
      <w:r w:rsidR="005B6E7C">
        <w:rPr>
          <w:rFonts w:eastAsia="Cambria"/>
          <w:color w:val="000000"/>
          <w:sz w:val="28"/>
          <w:szCs w:val="28"/>
          <w:lang w:eastAsia="uk-UA" w:bidi="uk-UA"/>
        </w:rPr>
        <w:t xml:space="preserve"> про надання інформації про </w:t>
      </w:r>
      <w:proofErr w:type="spellStart"/>
      <w:r w:rsidR="005B6E7C">
        <w:rPr>
          <w:rFonts w:eastAsia="Cambria"/>
          <w:color w:val="000000"/>
          <w:sz w:val="28"/>
          <w:szCs w:val="28"/>
          <w:lang w:eastAsia="uk-UA" w:bidi="uk-UA"/>
        </w:rPr>
        <w:t>релоковані</w:t>
      </w:r>
      <w:proofErr w:type="spellEnd"/>
      <w:r w:rsidR="005B6E7C">
        <w:rPr>
          <w:rFonts w:eastAsia="Cambria"/>
          <w:color w:val="000000"/>
          <w:sz w:val="28"/>
          <w:szCs w:val="28"/>
          <w:lang w:eastAsia="uk-UA" w:bidi="uk-UA"/>
        </w:rPr>
        <w:t xml:space="preserve"> заклади охорони здоров’я Запорізького району Запорізької області</w:t>
      </w:r>
      <w:r w:rsidR="00563CAD">
        <w:rPr>
          <w:rFonts w:eastAsia="Cambria"/>
          <w:color w:val="000000"/>
          <w:sz w:val="28"/>
          <w:szCs w:val="28"/>
          <w:lang w:eastAsia="uk-UA" w:bidi="uk-UA"/>
        </w:rPr>
        <w:t>.</w:t>
      </w:r>
    </w:p>
    <w:p w:rsidR="00563CAD" w:rsidRDefault="00563CAD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563CAD" w:rsidRDefault="00563CAD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20)</w:t>
      </w:r>
      <w:r w:rsidR="00D378FA" w:rsidRPr="00D378FA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="00D378FA">
        <w:rPr>
          <w:rFonts w:eastAsia="Cambria"/>
          <w:color w:val="000000"/>
          <w:sz w:val="28"/>
          <w:szCs w:val="28"/>
          <w:lang w:eastAsia="uk-UA" w:bidi="uk-UA"/>
        </w:rPr>
        <w:t xml:space="preserve">Запит надійшов від </w:t>
      </w:r>
      <w:proofErr w:type="spellStart"/>
      <w:r w:rsidR="00D378FA">
        <w:rPr>
          <w:rFonts w:eastAsia="Cambria"/>
          <w:color w:val="000000"/>
          <w:sz w:val="28"/>
          <w:szCs w:val="28"/>
          <w:lang w:eastAsia="uk-UA" w:bidi="uk-UA"/>
        </w:rPr>
        <w:t>Інтернет-порталу</w:t>
      </w:r>
      <w:proofErr w:type="spellEnd"/>
      <w:r w:rsidR="00D378FA">
        <w:rPr>
          <w:rFonts w:eastAsia="Cambria"/>
          <w:color w:val="000000"/>
          <w:sz w:val="28"/>
          <w:szCs w:val="28"/>
          <w:lang w:eastAsia="uk-UA" w:bidi="uk-UA"/>
        </w:rPr>
        <w:t xml:space="preserve"> «Хто що вкрав» </w:t>
      </w:r>
      <w:r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="00D378FA">
        <w:rPr>
          <w:rFonts w:eastAsia="Cambria"/>
          <w:color w:val="000000"/>
          <w:sz w:val="28"/>
          <w:szCs w:val="28"/>
          <w:lang w:eastAsia="uk-UA" w:bidi="uk-UA"/>
        </w:rPr>
        <w:t>про надання і</w:t>
      </w:r>
      <w:r w:rsidR="00D378FA" w:rsidRPr="00D378FA">
        <w:rPr>
          <w:rFonts w:eastAsia="Cambria"/>
          <w:color w:val="000000"/>
          <w:sz w:val="28"/>
          <w:szCs w:val="28"/>
          <w:lang w:eastAsia="uk-UA" w:bidi="uk-UA"/>
        </w:rPr>
        <w:t xml:space="preserve">нформації щодо передачі </w:t>
      </w:r>
      <w:r w:rsidR="00D378FA">
        <w:rPr>
          <w:rFonts w:eastAsia="Cambria"/>
          <w:color w:val="000000"/>
          <w:sz w:val="28"/>
          <w:szCs w:val="28"/>
          <w:lang w:eastAsia="uk-UA" w:bidi="uk-UA"/>
        </w:rPr>
        <w:t xml:space="preserve">двох </w:t>
      </w:r>
      <w:r w:rsidR="00D378FA" w:rsidRPr="00D378FA">
        <w:rPr>
          <w:rFonts w:eastAsia="Cambria"/>
          <w:color w:val="000000"/>
          <w:sz w:val="28"/>
          <w:szCs w:val="28"/>
          <w:lang w:eastAsia="uk-UA" w:bidi="uk-UA"/>
        </w:rPr>
        <w:t>автомобілів</w:t>
      </w:r>
      <w:r w:rsidR="00D378FA">
        <w:rPr>
          <w:rFonts w:eastAsia="Cambria"/>
          <w:color w:val="000000"/>
          <w:sz w:val="28"/>
          <w:szCs w:val="28"/>
          <w:lang w:eastAsia="uk-UA" w:bidi="uk-UA"/>
        </w:rPr>
        <w:t xml:space="preserve"> об’ємом води 13,4м</w:t>
      </w:r>
      <w:r w:rsidR="00D378FA">
        <w:rPr>
          <w:rFonts w:eastAsia="Cambria"/>
          <w:color w:val="000000"/>
          <w:sz w:val="28"/>
          <w:szCs w:val="28"/>
          <w:vertAlign w:val="superscript"/>
          <w:lang w:eastAsia="uk-UA" w:bidi="uk-UA"/>
        </w:rPr>
        <w:t>3</w:t>
      </w:r>
      <w:r w:rsidR="00D378FA">
        <w:rPr>
          <w:rFonts w:eastAsia="Cambria"/>
          <w:color w:val="000000"/>
          <w:sz w:val="28"/>
          <w:szCs w:val="28"/>
          <w:lang w:eastAsia="uk-UA" w:bidi="uk-UA"/>
        </w:rPr>
        <w:t>.</w:t>
      </w:r>
    </w:p>
    <w:p w:rsidR="00D378FA" w:rsidRPr="00D378FA" w:rsidRDefault="00D378FA" w:rsidP="002E0263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963B89" w:rsidRDefault="00D378FA" w:rsidP="00963B89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21) Запит надійшов від </w:t>
      </w:r>
      <w:r w:rsidRPr="00D378FA">
        <w:rPr>
          <w:rFonts w:eastAsia="Cambria"/>
          <w:color w:val="000000"/>
          <w:sz w:val="28"/>
          <w:szCs w:val="28"/>
          <w:lang w:eastAsia="uk-UA" w:bidi="uk-UA"/>
        </w:rPr>
        <w:t>ГО "Розвиток громадського суспільства України"</w:t>
      </w:r>
      <w:r w:rsidR="00963B89" w:rsidRPr="00963B89">
        <w:rPr>
          <w:rFonts w:eastAsia="Cambria"/>
          <w:color w:val="000000"/>
          <w:sz w:val="28"/>
          <w:szCs w:val="28"/>
          <w:lang w:eastAsia="uk-UA" w:bidi="uk-UA"/>
        </w:rPr>
        <w:t xml:space="preserve"> </w:t>
      </w:r>
      <w:r w:rsidR="00963B89">
        <w:rPr>
          <w:rFonts w:eastAsia="Cambria"/>
          <w:color w:val="000000"/>
          <w:sz w:val="28"/>
          <w:szCs w:val="28"/>
          <w:lang w:eastAsia="uk-UA" w:bidi="uk-UA"/>
        </w:rPr>
        <w:t>з таких питань:</w:t>
      </w:r>
    </w:p>
    <w:p w:rsidR="002E0263" w:rsidRDefault="00963B89" w:rsidP="00B2456D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- </w:t>
      </w:r>
      <w:r w:rsidR="00BE14CD">
        <w:rPr>
          <w:rFonts w:eastAsia="Cambria"/>
          <w:color w:val="000000"/>
          <w:sz w:val="28"/>
          <w:szCs w:val="28"/>
          <w:lang w:eastAsia="uk-UA" w:bidi="uk-UA"/>
        </w:rPr>
        <w:t xml:space="preserve">надати інформації хто і якою метою </w:t>
      </w:r>
      <w:r w:rsidR="00421029">
        <w:rPr>
          <w:rFonts w:eastAsia="Cambria"/>
          <w:color w:val="000000"/>
          <w:sz w:val="28"/>
          <w:szCs w:val="28"/>
          <w:lang w:eastAsia="uk-UA" w:bidi="uk-UA"/>
        </w:rPr>
        <w:t xml:space="preserve">перекопали ґрунтову дорогу загального користування до села </w:t>
      </w:r>
      <w:proofErr w:type="spellStart"/>
      <w:r w:rsidR="00421029">
        <w:rPr>
          <w:rFonts w:eastAsia="Cambria"/>
          <w:color w:val="000000"/>
          <w:sz w:val="28"/>
          <w:szCs w:val="28"/>
          <w:lang w:eastAsia="uk-UA" w:bidi="uk-UA"/>
        </w:rPr>
        <w:t>Петрополь</w:t>
      </w:r>
      <w:proofErr w:type="spellEnd"/>
      <w:r w:rsidR="00421029">
        <w:rPr>
          <w:rFonts w:eastAsia="Cambria"/>
          <w:color w:val="000000"/>
          <w:sz w:val="28"/>
          <w:szCs w:val="28"/>
          <w:lang w:eastAsia="uk-UA" w:bidi="uk-UA"/>
        </w:rPr>
        <w:t xml:space="preserve"> Запорізького району Запорізької області, унеможливили проїзд будь-яких транспортних засобів, в тому числі спецтранспорту.</w:t>
      </w:r>
    </w:p>
    <w:p w:rsidR="006D4704" w:rsidRDefault="006D4704" w:rsidP="00B2456D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>- провести службове розслідування та притягти до відповідальності винних осіб;</w:t>
      </w:r>
    </w:p>
    <w:p w:rsidR="006D4704" w:rsidRPr="00944610" w:rsidRDefault="006D4704" w:rsidP="00B2456D">
      <w:pPr>
        <w:pStyle w:val="a7"/>
        <w:widowControl w:val="0"/>
        <w:ind w:left="0" w:firstLine="708"/>
        <w:jc w:val="both"/>
        <w:rPr>
          <w:rFonts w:eastAsia="Cambria"/>
          <w:color w:val="000000"/>
          <w:sz w:val="28"/>
          <w:szCs w:val="28"/>
          <w:lang w:eastAsia="uk-UA" w:bidi="uk-UA"/>
        </w:rPr>
      </w:pPr>
      <w:r>
        <w:rPr>
          <w:rFonts w:eastAsia="Cambria"/>
          <w:color w:val="000000"/>
          <w:sz w:val="28"/>
          <w:szCs w:val="28"/>
          <w:lang w:eastAsia="uk-UA" w:bidi="uk-UA"/>
        </w:rPr>
        <w:t xml:space="preserve">- усунути перешкоду, яка порушує права жителів села користування дорогою за цільовим </w:t>
      </w:r>
      <w:r w:rsidR="00B35261">
        <w:rPr>
          <w:rFonts w:eastAsia="Cambria"/>
          <w:color w:val="000000"/>
          <w:sz w:val="28"/>
          <w:szCs w:val="28"/>
          <w:lang w:eastAsia="uk-UA" w:bidi="uk-UA"/>
        </w:rPr>
        <w:t>призначенням</w:t>
      </w:r>
      <w:r>
        <w:rPr>
          <w:rFonts w:eastAsia="Cambria"/>
          <w:color w:val="000000"/>
          <w:sz w:val="28"/>
          <w:szCs w:val="28"/>
          <w:lang w:eastAsia="uk-UA" w:bidi="uk-UA"/>
        </w:rPr>
        <w:t>.</w:t>
      </w:r>
    </w:p>
    <w:p w:rsidR="001A7CC6" w:rsidRPr="0081585F" w:rsidRDefault="001A7CC6" w:rsidP="00C3297D">
      <w:pPr>
        <w:widowControl w:val="0"/>
        <w:ind w:firstLine="620"/>
        <w:jc w:val="both"/>
        <w:rPr>
          <w:rFonts w:eastAsia="Cambria"/>
          <w:color w:val="000000"/>
          <w:sz w:val="28"/>
          <w:szCs w:val="28"/>
          <w:lang w:eastAsia="uk-UA" w:bidi="uk-UA"/>
        </w:rPr>
      </w:pPr>
    </w:p>
    <w:p w:rsidR="00954952" w:rsidRPr="00B2456D" w:rsidRDefault="00B2456D" w:rsidP="00B2456D">
      <w:pPr>
        <w:pStyle w:val="50"/>
        <w:shd w:val="clear" w:color="auto" w:fill="auto"/>
        <w:spacing w:before="0" w:after="228"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lang w:eastAsia="uk-UA" w:bidi="uk-UA"/>
        </w:rPr>
        <w:t xml:space="preserve"> </w:t>
      </w:r>
      <w:r w:rsidR="00954952" w:rsidRPr="00B2456D">
        <w:rPr>
          <w:b w:val="0"/>
          <w:i w:val="0"/>
          <w:sz w:val="28"/>
          <w:szCs w:val="28"/>
        </w:rPr>
        <w:t>Запити відпрацьовані належним чином, відповідно до вимог діючого законодавства.</w:t>
      </w:r>
    </w:p>
    <w:p w:rsidR="00954952" w:rsidRPr="006B7579" w:rsidRDefault="00954952" w:rsidP="00954952">
      <w:pPr>
        <w:ind w:firstLine="709"/>
        <w:jc w:val="both"/>
        <w:rPr>
          <w:sz w:val="28"/>
          <w:szCs w:val="28"/>
        </w:rPr>
      </w:pPr>
    </w:p>
    <w:p w:rsidR="00954952" w:rsidRPr="006B7579" w:rsidRDefault="00954952" w:rsidP="00B2456D">
      <w:pPr>
        <w:jc w:val="both"/>
        <w:rPr>
          <w:sz w:val="28"/>
          <w:szCs w:val="28"/>
        </w:rPr>
      </w:pPr>
      <w:r w:rsidRPr="006B7579">
        <w:rPr>
          <w:sz w:val="28"/>
          <w:szCs w:val="28"/>
        </w:rPr>
        <w:t xml:space="preserve">Додаток на </w:t>
      </w:r>
      <w:r w:rsidRPr="00AC5864">
        <w:rPr>
          <w:sz w:val="28"/>
          <w:szCs w:val="28"/>
        </w:rPr>
        <w:t xml:space="preserve">1 </w:t>
      </w:r>
      <w:r w:rsidRPr="006B7579">
        <w:rPr>
          <w:sz w:val="28"/>
          <w:szCs w:val="28"/>
        </w:rPr>
        <w:t>арк. в 1 прим</w:t>
      </w:r>
      <w:r w:rsidR="0036042B">
        <w:rPr>
          <w:sz w:val="28"/>
          <w:szCs w:val="28"/>
        </w:rPr>
        <w:t>.</w:t>
      </w:r>
    </w:p>
    <w:p w:rsidR="00FC5A03" w:rsidRDefault="00FC5A03" w:rsidP="00FC5A03"/>
    <w:p w:rsidR="00FC5A03" w:rsidRDefault="00FC5A03" w:rsidP="00FC5A03"/>
    <w:p w:rsidR="001345F9" w:rsidRDefault="001345F9" w:rsidP="00FC5A03"/>
    <w:p w:rsidR="00616730" w:rsidRDefault="00616730" w:rsidP="00FC5A03"/>
    <w:p w:rsidR="00616730" w:rsidRDefault="00616730" w:rsidP="00FC5A03"/>
    <w:p w:rsidR="00FC5A03" w:rsidRDefault="00342B36" w:rsidP="00FC5A03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1B591C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1B591C">
        <w:rPr>
          <w:sz w:val="28"/>
          <w:szCs w:val="28"/>
        </w:rPr>
        <w:t xml:space="preserve">                     </w:t>
      </w:r>
      <w:bookmarkStart w:id="0" w:name="_GoBack"/>
      <w:bookmarkEnd w:id="0"/>
      <w:r w:rsidR="001B591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Богдан ДЕЙНЕКА</w:t>
      </w:r>
    </w:p>
    <w:p w:rsidR="00FC5A03" w:rsidRDefault="00FC5A03" w:rsidP="00FC5A03">
      <w:pPr>
        <w:rPr>
          <w:sz w:val="28"/>
          <w:szCs w:val="28"/>
        </w:rPr>
      </w:pPr>
    </w:p>
    <w:p w:rsidR="002D732F" w:rsidRDefault="002D732F" w:rsidP="00FC5A03">
      <w:pPr>
        <w:rPr>
          <w:sz w:val="28"/>
          <w:szCs w:val="28"/>
        </w:rPr>
      </w:pPr>
    </w:p>
    <w:p w:rsidR="001F7E4F" w:rsidRDefault="001F7E4F">
      <w:r>
        <w:t>Олена Тоболовська</w:t>
      </w:r>
    </w:p>
    <w:p w:rsidR="00F10C16" w:rsidRDefault="00FC5A03">
      <w:r w:rsidRPr="00383A07">
        <w:t xml:space="preserve">Ірина </w:t>
      </w:r>
      <w:proofErr w:type="spellStart"/>
      <w:r w:rsidR="001F7E4F">
        <w:t>Магера</w:t>
      </w:r>
      <w:proofErr w:type="spellEnd"/>
    </w:p>
    <w:sectPr w:rsidR="00F10C16" w:rsidSect="00DC6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119"/>
    <w:multiLevelType w:val="multilevel"/>
    <w:tmpl w:val="C6681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259FE"/>
    <w:multiLevelType w:val="multilevel"/>
    <w:tmpl w:val="43CA2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1975A6"/>
    <w:multiLevelType w:val="multilevel"/>
    <w:tmpl w:val="40A6701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F5B"/>
    <w:rsid w:val="000119DD"/>
    <w:rsid w:val="000413A8"/>
    <w:rsid w:val="000B37E1"/>
    <w:rsid w:val="000F68BC"/>
    <w:rsid w:val="00104445"/>
    <w:rsid w:val="001345F9"/>
    <w:rsid w:val="001A7CC6"/>
    <w:rsid w:val="001B591C"/>
    <w:rsid w:val="001C4DBA"/>
    <w:rsid w:val="001D7544"/>
    <w:rsid w:val="001F3517"/>
    <w:rsid w:val="001F7E4F"/>
    <w:rsid w:val="00212769"/>
    <w:rsid w:val="002772E8"/>
    <w:rsid w:val="002B07FA"/>
    <w:rsid w:val="002B14F4"/>
    <w:rsid w:val="002D732F"/>
    <w:rsid w:val="002E0263"/>
    <w:rsid w:val="0034097C"/>
    <w:rsid w:val="00342B36"/>
    <w:rsid w:val="0036042B"/>
    <w:rsid w:val="003C2E39"/>
    <w:rsid w:val="00421029"/>
    <w:rsid w:val="004E64AE"/>
    <w:rsid w:val="004F373B"/>
    <w:rsid w:val="00563618"/>
    <w:rsid w:val="00563CAD"/>
    <w:rsid w:val="005B6E7C"/>
    <w:rsid w:val="005E4262"/>
    <w:rsid w:val="00616730"/>
    <w:rsid w:val="00645D98"/>
    <w:rsid w:val="006D4704"/>
    <w:rsid w:val="00712E53"/>
    <w:rsid w:val="00722B07"/>
    <w:rsid w:val="0081585F"/>
    <w:rsid w:val="00884D77"/>
    <w:rsid w:val="00944610"/>
    <w:rsid w:val="00954952"/>
    <w:rsid w:val="00963415"/>
    <w:rsid w:val="00963B89"/>
    <w:rsid w:val="00977D56"/>
    <w:rsid w:val="0098757E"/>
    <w:rsid w:val="009A4A4F"/>
    <w:rsid w:val="009B348C"/>
    <w:rsid w:val="00AC45BE"/>
    <w:rsid w:val="00AC4CAF"/>
    <w:rsid w:val="00AC5864"/>
    <w:rsid w:val="00AE003D"/>
    <w:rsid w:val="00B2456D"/>
    <w:rsid w:val="00B35261"/>
    <w:rsid w:val="00B62E3E"/>
    <w:rsid w:val="00B95D38"/>
    <w:rsid w:val="00BE14CD"/>
    <w:rsid w:val="00C3297D"/>
    <w:rsid w:val="00C63590"/>
    <w:rsid w:val="00CD7F5B"/>
    <w:rsid w:val="00D378FA"/>
    <w:rsid w:val="00D63BFC"/>
    <w:rsid w:val="00DC69A5"/>
    <w:rsid w:val="00DD1AB7"/>
    <w:rsid w:val="00DE3531"/>
    <w:rsid w:val="00E20465"/>
    <w:rsid w:val="00E67B11"/>
    <w:rsid w:val="00EA2485"/>
    <w:rsid w:val="00F07CF8"/>
    <w:rsid w:val="00F10C1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C5A03"/>
    <w:pPr>
      <w:widowControl w:val="0"/>
      <w:shd w:val="clear" w:color="auto" w:fill="FFFFFF"/>
      <w:spacing w:before="420" w:after="60" w:line="326" w:lineRule="exact"/>
      <w:jc w:val="both"/>
    </w:pPr>
    <w:rPr>
      <w:sz w:val="25"/>
      <w:szCs w:val="25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FC5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FC5A03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customStyle="1" w:styleId="1">
    <w:name w:val="Основной текст Знак1"/>
    <w:basedOn w:val="a0"/>
    <w:link w:val="a3"/>
    <w:locked/>
    <w:rsid w:val="00FC5A03"/>
    <w:rPr>
      <w:rFonts w:ascii="Times New Roman" w:eastAsia="Times New Roman" w:hAnsi="Times New Roman" w:cs="Times New Roman"/>
      <w:sz w:val="25"/>
      <w:szCs w:val="25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C4C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CAF"/>
    <w:pPr>
      <w:widowControl w:val="0"/>
      <w:shd w:val="clear" w:color="auto" w:fill="FFFFFF"/>
      <w:spacing w:before="360" w:line="245" w:lineRule="exact"/>
      <w:ind w:hanging="520"/>
      <w:jc w:val="both"/>
    </w:pPr>
    <w:rPr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DE353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3531"/>
    <w:pPr>
      <w:widowControl w:val="0"/>
      <w:shd w:val="clear" w:color="auto" w:fill="FFFFFF"/>
      <w:spacing w:before="180" w:line="235" w:lineRule="exact"/>
      <w:ind w:firstLine="580"/>
      <w:jc w:val="both"/>
    </w:pPr>
    <w:rPr>
      <w:b/>
      <w:bCs/>
      <w:i/>
      <w:iCs/>
      <w:sz w:val="19"/>
      <w:szCs w:val="19"/>
      <w:lang w:eastAsia="en-US"/>
    </w:rPr>
  </w:style>
  <w:style w:type="paragraph" w:styleId="a7">
    <w:name w:val="List Paragraph"/>
    <w:basedOn w:val="a"/>
    <w:uiPriority w:val="34"/>
    <w:qFormat/>
    <w:rsid w:val="00C32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C5A03"/>
    <w:pPr>
      <w:widowControl w:val="0"/>
      <w:shd w:val="clear" w:color="auto" w:fill="FFFFFF"/>
      <w:spacing w:before="420" w:after="60" w:line="326" w:lineRule="exact"/>
      <w:jc w:val="both"/>
    </w:pPr>
    <w:rPr>
      <w:sz w:val="25"/>
      <w:szCs w:val="25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FC5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FC5A03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customStyle="1" w:styleId="1">
    <w:name w:val="Основной текст Знак1"/>
    <w:basedOn w:val="a0"/>
    <w:link w:val="a3"/>
    <w:locked/>
    <w:rsid w:val="00FC5A03"/>
    <w:rPr>
      <w:rFonts w:ascii="Times New Roman" w:eastAsia="Times New Roman" w:hAnsi="Times New Roman" w:cs="Times New Roman"/>
      <w:sz w:val="25"/>
      <w:szCs w:val="25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C4C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CAF"/>
    <w:pPr>
      <w:widowControl w:val="0"/>
      <w:shd w:val="clear" w:color="auto" w:fill="FFFFFF"/>
      <w:spacing w:before="360" w:line="245" w:lineRule="exact"/>
      <w:ind w:hanging="520"/>
      <w:jc w:val="both"/>
    </w:pPr>
    <w:rPr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DE353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3531"/>
    <w:pPr>
      <w:widowControl w:val="0"/>
      <w:shd w:val="clear" w:color="auto" w:fill="FFFFFF"/>
      <w:spacing w:before="180" w:line="235" w:lineRule="exact"/>
      <w:ind w:firstLine="580"/>
      <w:jc w:val="both"/>
    </w:pPr>
    <w:rPr>
      <w:b/>
      <w:bCs/>
      <w:i/>
      <w:iCs/>
      <w:sz w:val="19"/>
      <w:szCs w:val="19"/>
      <w:lang w:eastAsia="en-US"/>
    </w:rPr>
  </w:style>
  <w:style w:type="paragraph" w:styleId="a7">
    <w:name w:val="List Paragraph"/>
    <w:basedOn w:val="a"/>
    <w:uiPriority w:val="34"/>
    <w:qFormat/>
    <w:rsid w:val="00C3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2024-01-10T13:02:00Z</cp:lastPrinted>
  <dcterms:created xsi:type="dcterms:W3CDTF">2023-12-06T14:02:00Z</dcterms:created>
  <dcterms:modified xsi:type="dcterms:W3CDTF">2024-01-10T13:03:00Z</dcterms:modified>
</cp:coreProperties>
</file>