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3B" w:rsidRDefault="00565FA5" w:rsidP="0066453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66453B" w:rsidRPr="00F273C3">
        <w:rPr>
          <w:rFonts w:ascii="Times New Roman" w:hAnsi="Times New Roman" w:cs="Times New Roman"/>
          <w:b/>
          <w:sz w:val="28"/>
          <w:szCs w:val="28"/>
          <w:lang w:val="uk-UA"/>
        </w:rPr>
        <w:t>хідні документи за період з 1</w:t>
      </w:r>
      <w:r w:rsidR="0066453B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66453B" w:rsidRPr="00F273C3">
        <w:rPr>
          <w:rFonts w:ascii="Times New Roman" w:hAnsi="Times New Roman" w:cs="Times New Roman"/>
          <w:b/>
          <w:sz w:val="28"/>
          <w:szCs w:val="28"/>
          <w:lang w:val="uk-UA"/>
        </w:rPr>
        <w:t>.0</w:t>
      </w:r>
      <w:r w:rsidR="0066453B">
        <w:rPr>
          <w:rFonts w:ascii="Times New Roman" w:hAnsi="Times New Roman" w:cs="Times New Roman"/>
          <w:b/>
          <w:sz w:val="28"/>
          <w:szCs w:val="28"/>
          <w:lang w:val="uk-UA"/>
        </w:rPr>
        <w:t>6.17 по 2</w:t>
      </w:r>
      <w:r w:rsidR="0066453B" w:rsidRPr="00F273C3">
        <w:rPr>
          <w:rFonts w:ascii="Times New Roman" w:hAnsi="Times New Roman" w:cs="Times New Roman"/>
          <w:b/>
          <w:sz w:val="28"/>
          <w:szCs w:val="28"/>
          <w:lang w:val="uk-UA"/>
        </w:rPr>
        <w:t>3.0</w:t>
      </w:r>
      <w:r w:rsidR="0066453B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66453B" w:rsidRPr="00F273C3">
        <w:rPr>
          <w:rFonts w:ascii="Times New Roman" w:hAnsi="Times New Roman" w:cs="Times New Roman"/>
          <w:b/>
          <w:sz w:val="28"/>
          <w:szCs w:val="28"/>
          <w:lang w:val="uk-UA"/>
        </w:rPr>
        <w:t>.17</w:t>
      </w:r>
    </w:p>
    <w:tbl>
      <w:tblPr>
        <w:tblStyle w:val="a3"/>
        <w:tblW w:w="16292" w:type="dxa"/>
        <w:tblLayout w:type="fixed"/>
        <w:tblLook w:val="04A0"/>
      </w:tblPr>
      <w:tblGrid>
        <w:gridCol w:w="539"/>
        <w:gridCol w:w="1288"/>
        <w:gridCol w:w="1545"/>
        <w:gridCol w:w="1463"/>
        <w:gridCol w:w="1146"/>
        <w:gridCol w:w="1719"/>
        <w:gridCol w:w="2898"/>
        <w:gridCol w:w="5694"/>
      </w:tblGrid>
      <w:tr w:rsidR="0066453B" w:rsidRPr="00464470" w:rsidTr="002803EE">
        <w:trPr>
          <w:trHeight w:val="540"/>
        </w:trPr>
        <w:tc>
          <w:tcPr>
            <w:tcW w:w="539" w:type="dxa"/>
          </w:tcPr>
          <w:p w:rsidR="0066453B" w:rsidRPr="00464470" w:rsidRDefault="0066453B" w:rsidP="00280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644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833" w:type="dxa"/>
            <w:gridSpan w:val="2"/>
          </w:tcPr>
          <w:p w:rsidR="0066453B" w:rsidRPr="00464470" w:rsidRDefault="0066453B" w:rsidP="00280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644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та номер РДА</w:t>
            </w:r>
          </w:p>
        </w:tc>
        <w:tc>
          <w:tcPr>
            <w:tcW w:w="1463" w:type="dxa"/>
          </w:tcPr>
          <w:p w:rsidR="0066453B" w:rsidRPr="00464470" w:rsidRDefault="0066453B" w:rsidP="00280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644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66453B" w:rsidRPr="00464470" w:rsidRDefault="0066453B" w:rsidP="00280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644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та номер адресата</w:t>
            </w:r>
          </w:p>
        </w:tc>
        <w:tc>
          <w:tcPr>
            <w:tcW w:w="2898" w:type="dxa"/>
          </w:tcPr>
          <w:p w:rsidR="0066453B" w:rsidRPr="00464470" w:rsidRDefault="0066453B" w:rsidP="00280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644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Кореспондент</w:t>
            </w:r>
          </w:p>
        </w:tc>
        <w:tc>
          <w:tcPr>
            <w:tcW w:w="5694" w:type="dxa"/>
          </w:tcPr>
          <w:p w:rsidR="0066453B" w:rsidRPr="00464470" w:rsidRDefault="0066453B" w:rsidP="00280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6447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Короткий зміст</w:t>
            </w:r>
          </w:p>
        </w:tc>
      </w:tr>
      <w:tr w:rsidR="0066453B" w:rsidRPr="00691139" w:rsidTr="002803EE">
        <w:trPr>
          <w:trHeight w:val="559"/>
        </w:trPr>
        <w:tc>
          <w:tcPr>
            <w:tcW w:w="539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288" w:type="dxa"/>
          </w:tcPr>
          <w:p w:rsidR="0066453B" w:rsidRPr="00A67471" w:rsidRDefault="0066453B" w:rsidP="0028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19.</w:t>
            </w:r>
            <w:r w:rsidRPr="00A67471">
              <w:rPr>
                <w:sz w:val="24"/>
                <w:szCs w:val="24"/>
              </w:rPr>
              <w:t>06.17</w:t>
            </w:r>
          </w:p>
        </w:tc>
        <w:tc>
          <w:tcPr>
            <w:tcW w:w="1545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1211/05-15</w:t>
            </w:r>
          </w:p>
        </w:tc>
        <w:tc>
          <w:tcPr>
            <w:tcW w:w="1463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16.06.17</w:t>
            </w:r>
          </w:p>
        </w:tc>
        <w:tc>
          <w:tcPr>
            <w:tcW w:w="1719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08-44/1668</w:t>
            </w:r>
          </w:p>
        </w:tc>
        <w:tc>
          <w:tcPr>
            <w:tcW w:w="2898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Pr="0069113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опрацювання документів з праці та кадрів на особливий період</w:t>
            </w:r>
          </w:p>
        </w:tc>
      </w:tr>
      <w:tr w:rsidR="0066453B" w:rsidRPr="00565FA5" w:rsidTr="002803EE">
        <w:trPr>
          <w:trHeight w:val="69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288" w:type="dxa"/>
          </w:tcPr>
          <w:p w:rsidR="0066453B" w:rsidRPr="00A67471" w:rsidRDefault="0066453B" w:rsidP="002803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  <w:r w:rsidRPr="00A67471">
              <w:rPr>
                <w:sz w:val="24"/>
                <w:szCs w:val="24"/>
              </w:rPr>
              <w:t>.06.17</w:t>
            </w:r>
          </w:p>
        </w:tc>
        <w:tc>
          <w:tcPr>
            <w:tcW w:w="1545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1212/05-22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08-30/1713</w:t>
            </w:r>
          </w:p>
        </w:tc>
        <w:tc>
          <w:tcPr>
            <w:tcW w:w="2898" w:type="dxa"/>
          </w:tcPr>
          <w:p w:rsidR="0066453B" w:rsidRPr="00464470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Pr="0069113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виконання обласної Програми забезпечення житлом дітей-сиріт та дітей позбавлених батьк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івського піклування, та осіб з їх </w:t>
            </w:r>
            <w:r w:rsidRPr="00706F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числа</w:t>
            </w:r>
          </w:p>
        </w:tc>
      </w:tr>
      <w:tr w:rsidR="0066453B" w:rsidRPr="00706F99" w:rsidTr="002803EE">
        <w:trPr>
          <w:trHeight w:val="442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1213/05-22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1028/04-24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Тернопільська міська рада Служба у справах дітей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Запрошення на засідання комісії 23.06.2017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706F99"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1214/05-23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1571/2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Об’єднаний міський військовий комісаріат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готовності транспортних засобів та техніки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1288" w:type="dxa"/>
          </w:tcPr>
          <w:p w:rsidR="0066453B" w:rsidRPr="00706F99" w:rsidRDefault="0066453B" w:rsidP="002803EE">
            <w:pPr>
              <w:rPr>
                <w:sz w:val="24"/>
                <w:szCs w:val="24"/>
                <w:lang w:val="uk-UA"/>
              </w:rPr>
            </w:pPr>
            <w:r w:rsidRPr="00706F99"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7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1215/05-14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2681/23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Концерн Міські теплові мережі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передачу зовнішніх мереж теплопостачання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1288" w:type="dxa"/>
          </w:tcPr>
          <w:p w:rsidR="0066453B" w:rsidRPr="00706F99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1216/05-07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12.2-20/4609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юстиції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перевірку стану додержання законодавства про державну реєстрацію </w:t>
            </w:r>
            <w:proofErr w:type="spellStart"/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нормативно-</w:t>
            </w:r>
            <w:proofErr w:type="spellEnd"/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правових актів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1217/05-15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6937/04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Головне управління Пенсійного фонду в Запорізькій області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довідки гр.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Савельєву В.Ф.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1218/05-02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ради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звіт ОДА щодо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конання у 2016 році Програми збереження та відтворення родючості ґрунтів у Запорізькій області на 2014-2018 роки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0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1219/05-02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ради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0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внесення змін та доповнень до Регіональної програми розвитку водного господарства  та екологічного оздоровлення басейну річки Дніпро в Запорізькій обл. на період до 2021 р., затвердженої рішенням облради від 28.03.2013 № 26, зі змінами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0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1220/05-02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ради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210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внесення змін до регіональної програми "Питна вода Запорізької області" на 2012-2020 роки, затвердженої рішенням облради від 31.05.2012 № 10 (зі змінами)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9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1221/05-02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ради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9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внесення змін та доповнень до Програми сприяння виконанню депутатських повноважень депутатами Запорізької облради на 2017-2020 роки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9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1222/05-02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32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ради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9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внесення змін і доповнень до рішення облради від 26.01.2017 № 59 "Про обласний бюджет на 2017 рік" (зі змінами та доповненнями)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1223/05-15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04844/08-35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7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проведення інформаційної кампанії до Всесвітнього дня протидії торгівля людьми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0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1224/05-14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0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04560/08-22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0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Перший заступник голови ОДА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E0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оновлення даних щодо енергоспоживання будівель бюджетних установ для </w:t>
            </w:r>
            <w:proofErr w:type="spellStart"/>
            <w:r w:rsidRPr="006E0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ЕСКО-механізму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1225/05-08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Міжрегіональне управління </w:t>
            </w:r>
            <w:proofErr w:type="spellStart"/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нац.агенства</w:t>
            </w:r>
            <w:proofErr w:type="spellEnd"/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України з питань державної служби у Дніпропетровській та Запорізькій областях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розміщення інформації у засобах масової інформації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1226/05-23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1613/м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Об’єднаний міський військовий комісаріат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нагороди грамотами резервістів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1227/05-14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7/904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капітального будівництва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64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термінової інформації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0425/05-07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Ухвала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22ц/778/1333/17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Апеляційний суд Запорізької області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Копія ували від 01.06.2017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0426/05-07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Ухвала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22ц/778/903/17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3E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Апеляційний суд Запорізької області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3E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Копія ували від 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603E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.06.2017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0427/05-07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19/06-2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 «Агрофірма «Росія»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</w:t>
            </w:r>
            <w:r>
              <w:rPr>
                <w:lang w:val="uk-UA"/>
              </w:rPr>
              <w:t xml:space="preserve"> </w:t>
            </w: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змін до розпорядження голови РДА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0428/05-07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19/06-2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 «Агрофірма «Росія»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внесення змін до розпорядження голови РДА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0429/05-07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19/06-2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 «Агрофірма «Росія»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внесення змін до розпорядження голови РДА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0430/05-07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19/06-2</w:t>
            </w: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 «Агрофірма «Росія»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внесення змін до розпорядження голови РДА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545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0431/05-05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Заява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09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8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Демченко В.П.</w:t>
            </w:r>
          </w:p>
        </w:tc>
        <w:tc>
          <w:tcPr>
            <w:tcW w:w="5694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копії розпорядження від 01.04.2013 року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1228/05-16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04319/08-24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допомоги на відновлення зруйнованого житла у Донецькій області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1229/05-21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04967/08-15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день скорботи і вшанування </w:t>
            </w:r>
            <w:proofErr w:type="spellStart"/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824F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"яті жертв війни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1230/05-13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 № 4 засідання обласної робочої групи з питань координації дій діючих районних оперативних груп з контролю за збереженням меліоративних систем і мереж водопостачання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1231/05-11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03-07/330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</w:t>
            </w:r>
            <w:proofErr w:type="spellStart"/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Держпродспоживслужби</w:t>
            </w:r>
            <w:proofErr w:type="spellEnd"/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Запорзькому</w:t>
            </w:r>
            <w:proofErr w:type="spellEnd"/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2D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захворювань на ботулізм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1232/05-05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01-04-15/447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інформаційної діяльності та комунікацій з громадськістю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тематику дня інформування населення Запорізької області у червні 2017 року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1233/05-15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08-35/1728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Генеральну угоду на 2016-2017 роки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1234/05-22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08-30/1727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активізацію профілактичної роботи з сім"ями з дітьми</w:t>
            </w:r>
          </w:p>
        </w:tc>
      </w:tr>
      <w:tr w:rsidR="0066453B" w:rsidRPr="00213CCB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1235/05-21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04911/08-31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інтеграцію ромської національно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меншини в українське суспільст</w:t>
            </w: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1236/05-15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561/01-27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Запорізький районний центр зайнятості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скорочення штатної чисельності Лукашівської сільської ради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1237</w:t>
            </w: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5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562/01-27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Запорізький районний центр зайнятості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15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скорочення штатної чисельності Володимирівської сільської ради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E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563/01-27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Запорізький районний центр зайнятості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E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скорочення штатної чисельності Веселівської сільської ради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E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564/01-27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Запорізький районний центр зайнятості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E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скорочення штатної чисельності Августинівської сільської ради</w:t>
            </w:r>
          </w:p>
        </w:tc>
      </w:tr>
      <w:tr w:rsidR="0066453B" w:rsidRPr="00706F99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C32DEA"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1240</w:t>
            </w: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Pr="000509F8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13.06.17</w:t>
            </w:r>
          </w:p>
        </w:tc>
        <w:tc>
          <w:tcPr>
            <w:tcW w:w="1719" w:type="dxa"/>
          </w:tcPr>
          <w:p w:rsidR="0066453B" w:rsidRPr="00706F99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E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565/01-27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13C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Запорізький районний центр зайнятості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E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скорочення штатної чисельності Сонячної сільської ради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1288" w:type="dxa"/>
          </w:tcPr>
          <w:p w:rsidR="0066453B" w:rsidRPr="00C32DEA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0432/05-07</w:t>
            </w:r>
          </w:p>
        </w:tc>
        <w:tc>
          <w:tcPr>
            <w:tcW w:w="1463" w:type="dxa"/>
          </w:tcPr>
          <w:p w:rsidR="0066453B" w:rsidRPr="00213CC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Pr="00725EC5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</w:p>
        </w:tc>
        <w:tc>
          <w:tcPr>
            <w:tcW w:w="2898" w:type="dxa"/>
          </w:tcPr>
          <w:p w:rsidR="0066453B" w:rsidRPr="00213CC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ФОП Христенко О.Г.</w:t>
            </w:r>
          </w:p>
        </w:tc>
        <w:tc>
          <w:tcPr>
            <w:tcW w:w="5694" w:type="dxa"/>
          </w:tcPr>
          <w:p w:rsidR="0066453B" w:rsidRPr="00725EC5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втрати чинності розпорядження № 155 від 01.04.2013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0433/05-07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Заява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Григоренко Н.А.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реєстрації дублікату сертифікату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2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1241/05-09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2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55/41-3759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2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ВАТ "</w:t>
            </w:r>
            <w:proofErr w:type="spellStart"/>
            <w:r w:rsidRPr="003132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Запоріжжяобленерго</w:t>
            </w:r>
            <w:proofErr w:type="spellEnd"/>
            <w:r w:rsidRPr="003132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"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2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погодження обсягів споживання електричної енергії на 2017 рік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2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1242/05-11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04-05-03162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Регіональне відділення Фонду державного майна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кандидатури до складу комісії з інвентаризації об"</w:t>
            </w:r>
            <w:proofErr w:type="spellStart"/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єкта</w:t>
            </w:r>
            <w:proofErr w:type="spellEnd"/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приватизації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1243/05-08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262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Міжрегіональне </w:t>
            </w: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управління </w:t>
            </w:r>
            <w:proofErr w:type="spellStart"/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нац.агенства</w:t>
            </w:r>
            <w:proofErr w:type="spellEnd"/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України з питань державної служби у Дніпропетровській та Запорізькій областях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Щодо привітання голови </w:t>
            </w:r>
            <w:proofErr w:type="spellStart"/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Нацагенства</w:t>
            </w:r>
            <w:proofErr w:type="spellEnd"/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питань </w:t>
            </w: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державної служби К.Ващенка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43.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1244/05-05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04905/08-27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розміщення соціальної реклами з нагоди 21-ї річниці Конституції України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1245/05-11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08-32/1743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виконання розпорядження гол</w:t>
            </w: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ови ОДА № 402 від 11.07.2016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1246/05-17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08-41/1745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інформації щодо встановлення відеокамер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1247/05-23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08-45/1746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зняття з контролю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1248/05-29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01-08/289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6A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Запорізька районна рада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виділення коштів на ремонт Степненського будинку культури</w:t>
            </w:r>
          </w:p>
        </w:tc>
      </w:tr>
      <w:tr w:rsidR="0066453B" w:rsidRPr="00565FA5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1249/05-29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01-08/286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Запорізька районна рада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виділення коштів для реконструкції системи газопостачання </w:t>
            </w:r>
            <w:proofErr w:type="spellStart"/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Кушугумського</w:t>
            </w:r>
            <w:proofErr w:type="spellEnd"/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НВК "школа І-ІІІ </w:t>
            </w:r>
            <w:proofErr w:type="spellStart"/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ст.-гімназія</w:t>
            </w:r>
            <w:proofErr w:type="spellEnd"/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Інтелект"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1250/05-14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1164/04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житлово-комунального господарства та будівництва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винесення в натурі меж ділянок об"</w:t>
            </w:r>
            <w:proofErr w:type="spellStart"/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єктів</w:t>
            </w:r>
            <w:proofErr w:type="spellEnd"/>
            <w:r w:rsidRPr="007334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благоустрою зеленого господарства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51709D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6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1251/05-11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6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04768/08-15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6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6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адміністративних послуг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9427A5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6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1252/05-15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6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08-35/1747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6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16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виконання постанови Кабінету Міністрів України від 23.08.2016 № 534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9427A5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1253/05-13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Державна надзвичайна протиепізоотична комісія при ОДА</w:t>
            </w:r>
          </w:p>
        </w:tc>
        <w:tc>
          <w:tcPr>
            <w:tcW w:w="5694" w:type="dxa"/>
          </w:tcPr>
          <w:p w:rsidR="0066453B" w:rsidRPr="00BE0AC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ПРОТОКОЛ №  7 засідання Державної надзвичайної протиепізоотичної комісії при ОДА. </w:t>
            </w:r>
          </w:p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недопущення розповсюдження африканської чуми свиней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9427A5"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0434/05-07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22ц/778/5/17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Апеляційний суд Запорізької області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Ухвала по справі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54.</w:t>
            </w:r>
          </w:p>
        </w:tc>
        <w:tc>
          <w:tcPr>
            <w:tcW w:w="1288" w:type="dxa"/>
          </w:tcPr>
          <w:p w:rsidR="0066453B" w:rsidRPr="009427A5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0435/05-07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Повістка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22ц/778/5/17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Апеляційний суд Запорізької області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Виклик до суду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0436/05-07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Заява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С.Т.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дозволу на розробку детального плану території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Pr="00BE0AC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56.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0437/05-07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Александр-Агро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затвердження проекту землеустрою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0438/05-07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Александр-Агро</w:t>
            </w:r>
            <w:proofErr w:type="spellEnd"/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A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затвердження проекту землеустрою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67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1254/05-17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1989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67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67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забезпечення протипожежного захисту нового врожаю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Pr="00FC67A1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67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59.</w:t>
            </w:r>
          </w:p>
        </w:tc>
        <w:tc>
          <w:tcPr>
            <w:tcW w:w="1288" w:type="dxa"/>
          </w:tcPr>
          <w:p w:rsidR="0066453B" w:rsidRPr="00FC67A1" w:rsidRDefault="0066453B" w:rsidP="002803EE">
            <w:pPr>
              <w:rPr>
                <w:sz w:val="24"/>
                <w:szCs w:val="24"/>
                <w:lang w:val="uk-UA"/>
              </w:rPr>
            </w:pPr>
            <w:r w:rsidRPr="00FC67A1"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1255/05-05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05032/08-15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відзначення 21-ї річниці Конституції України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FC67A1"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1256/05-11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02.1-26/03.2/896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екології та природних ресурсів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Екологічного паспорту регіону</w:t>
            </w:r>
          </w:p>
        </w:tc>
      </w:tr>
      <w:tr w:rsidR="0066453B" w:rsidRPr="00565FA5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FC67A1"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1257/05-25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3553/44/-/04/2017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Запорізьке відділення поліції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функціонування осередків вірменської, азербайджанської, грузинської та інших діаспор.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FC67A1"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7F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1258/05-05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06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03-07/342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06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</w:t>
            </w:r>
            <w:proofErr w:type="spellStart"/>
            <w:r w:rsidRPr="000306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Держпродспоживслужби</w:t>
            </w:r>
            <w:proofErr w:type="spellEnd"/>
            <w:r w:rsidRPr="000306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Запорізькому районі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06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розміщення інформації на веб-сайті "Щодо необхідності реєстрації потужностей операторів ринку"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FC67A1"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1259/05-03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Розпорядження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18.05.17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232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Порядку використання коштів, передбачених в обласному бюджеті для надання одноразової грошової допомоги на виготовлення надгробка на могилі загиблого учасника АТО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FC67A1"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1260/05-14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1093/11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житлово-комунального господарства та будівництва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кредитування у Запорізькому обласному управлінні АТ "Державний ощадний банк України"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1261/05-14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01-35/101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Широківська</w:t>
            </w:r>
            <w:proofErr w:type="spellEnd"/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вирішення питання подачі технічної води садовому товариству "Будівельник"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1262/05-23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04773/08-41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ОДА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доведення населенню Переліку питань антидиверсійного та антитерористичного захисту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1263/05-25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3532/44/-/04/2017</w:t>
            </w:r>
          </w:p>
        </w:tc>
        <w:tc>
          <w:tcPr>
            <w:tcW w:w="2898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Запорізьке відділення поліції</w:t>
            </w:r>
          </w:p>
        </w:tc>
        <w:tc>
          <w:tcPr>
            <w:tcW w:w="5694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6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копій документів до розпорядження голови РДА № 666 від 09.12.14р.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545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0439/05-05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Заява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719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8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Шабашової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5694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копії відповіді на заяву</w:t>
            </w:r>
          </w:p>
        </w:tc>
      </w:tr>
      <w:tr w:rsidR="0066453B" w:rsidRPr="0008519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545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1264/05-11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22.06.17</w:t>
            </w:r>
          </w:p>
        </w:tc>
        <w:tc>
          <w:tcPr>
            <w:tcW w:w="1719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02-01-13/606</w:t>
            </w:r>
          </w:p>
        </w:tc>
        <w:tc>
          <w:tcPr>
            <w:tcW w:w="2898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зовнішніх зносин та зовнішньоекономічної діяльності</w:t>
            </w:r>
          </w:p>
        </w:tc>
        <w:tc>
          <w:tcPr>
            <w:tcW w:w="5694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співробітництво з Китайською Народною Республікою в сфері альтернативної енергетики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70.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A07506">
              <w:rPr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545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1265/05-15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719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08-35/1781</w:t>
            </w:r>
          </w:p>
        </w:tc>
        <w:tc>
          <w:tcPr>
            <w:tcW w:w="2898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Заступники голови ОДА</w:t>
            </w:r>
          </w:p>
        </w:tc>
        <w:tc>
          <w:tcPr>
            <w:tcW w:w="5694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обласний план заходів щодо реалізації Стратегії подолання бідності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71.</w:t>
            </w:r>
          </w:p>
        </w:tc>
        <w:tc>
          <w:tcPr>
            <w:tcW w:w="1288" w:type="dxa"/>
          </w:tcPr>
          <w:p w:rsidR="0066453B" w:rsidRDefault="0066453B" w:rsidP="002803EE">
            <w:pPr>
              <w:rPr>
                <w:sz w:val="24"/>
                <w:szCs w:val="24"/>
                <w:lang w:val="uk-UA"/>
              </w:rPr>
            </w:pPr>
            <w:r w:rsidRPr="00A07506">
              <w:rPr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545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51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1266/05-17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719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2002</w:t>
            </w:r>
          </w:p>
        </w:tc>
        <w:tc>
          <w:tcPr>
            <w:tcW w:w="2898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1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694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1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обіг місцевих матеріально-технічних резервів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72.</w:t>
            </w:r>
          </w:p>
        </w:tc>
        <w:tc>
          <w:tcPr>
            <w:tcW w:w="1288" w:type="dxa"/>
          </w:tcPr>
          <w:p w:rsidR="0066453B" w:rsidRPr="00A07506" w:rsidRDefault="0066453B" w:rsidP="002803EE">
            <w:pPr>
              <w:rPr>
                <w:sz w:val="24"/>
                <w:szCs w:val="24"/>
                <w:lang w:val="uk-UA"/>
              </w:rPr>
            </w:pPr>
            <w:r w:rsidRPr="00A07506">
              <w:rPr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545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1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1267/05-07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21.06.17</w:t>
            </w:r>
          </w:p>
        </w:tc>
        <w:tc>
          <w:tcPr>
            <w:tcW w:w="1719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1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12/2-20/4787</w:t>
            </w:r>
          </w:p>
        </w:tc>
        <w:tc>
          <w:tcPr>
            <w:tcW w:w="2898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1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юстиції</w:t>
            </w:r>
          </w:p>
        </w:tc>
        <w:tc>
          <w:tcPr>
            <w:tcW w:w="5694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1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державної  реєстрації нормативно-правових актів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73.</w:t>
            </w:r>
          </w:p>
        </w:tc>
        <w:tc>
          <w:tcPr>
            <w:tcW w:w="1288" w:type="dxa"/>
          </w:tcPr>
          <w:p w:rsidR="0066453B" w:rsidRPr="00A07506" w:rsidRDefault="0066453B" w:rsidP="002803EE">
            <w:pPr>
              <w:rPr>
                <w:sz w:val="24"/>
                <w:szCs w:val="24"/>
                <w:lang w:val="uk-UA"/>
              </w:rPr>
            </w:pPr>
            <w:r w:rsidRPr="00A07506">
              <w:rPr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545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0440/05-07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15.06.17</w:t>
            </w:r>
          </w:p>
        </w:tc>
        <w:tc>
          <w:tcPr>
            <w:tcW w:w="1719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908/960/17</w:t>
            </w:r>
          </w:p>
        </w:tc>
        <w:tc>
          <w:tcPr>
            <w:tcW w:w="2898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Господарський суд Запорізької області</w:t>
            </w:r>
          </w:p>
        </w:tc>
        <w:tc>
          <w:tcPr>
            <w:tcW w:w="5694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Ухвала по справі</w:t>
            </w:r>
          </w:p>
        </w:tc>
      </w:tr>
      <w:tr w:rsidR="0066453B" w:rsidRPr="00824C7F" w:rsidTr="002803EE">
        <w:trPr>
          <w:trHeight w:val="278"/>
        </w:trPr>
        <w:tc>
          <w:tcPr>
            <w:tcW w:w="539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74.</w:t>
            </w:r>
          </w:p>
        </w:tc>
        <w:tc>
          <w:tcPr>
            <w:tcW w:w="1288" w:type="dxa"/>
          </w:tcPr>
          <w:p w:rsidR="0066453B" w:rsidRPr="00A07506" w:rsidRDefault="0066453B" w:rsidP="002803EE">
            <w:pPr>
              <w:rPr>
                <w:sz w:val="24"/>
                <w:szCs w:val="24"/>
                <w:lang w:val="uk-UA"/>
              </w:rPr>
            </w:pPr>
            <w:r w:rsidRPr="00A07506">
              <w:rPr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545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0441/05-07</w:t>
            </w:r>
          </w:p>
        </w:tc>
        <w:tc>
          <w:tcPr>
            <w:tcW w:w="1463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Заява</w:t>
            </w:r>
          </w:p>
        </w:tc>
        <w:tc>
          <w:tcPr>
            <w:tcW w:w="1146" w:type="dxa"/>
          </w:tcPr>
          <w:p w:rsidR="0066453B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23.06.17</w:t>
            </w:r>
          </w:p>
        </w:tc>
        <w:tc>
          <w:tcPr>
            <w:tcW w:w="1719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98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Журавель Н.М.</w:t>
            </w:r>
          </w:p>
        </w:tc>
        <w:tc>
          <w:tcPr>
            <w:tcW w:w="5694" w:type="dxa"/>
          </w:tcPr>
          <w:p w:rsidR="0066453B" w:rsidRPr="00D26E07" w:rsidRDefault="0066453B" w:rsidP="002803E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1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Щодо кредиту «Сільське подвір’я»</w:t>
            </w:r>
          </w:p>
        </w:tc>
      </w:tr>
    </w:tbl>
    <w:p w:rsidR="0066453B" w:rsidRPr="00706F99" w:rsidRDefault="0066453B" w:rsidP="0066453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1F1D" w:rsidRDefault="00721F1D" w:rsidP="00721F1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721F1D" w:rsidSect="007D0237">
      <w:pgSz w:w="16838" w:h="11906" w:orient="landscape"/>
      <w:pgMar w:top="425" w:right="992" w:bottom="1843" w:left="425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D0237"/>
    <w:rsid w:val="00002FAC"/>
    <w:rsid w:val="000057FE"/>
    <w:rsid w:val="00021C81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E5110"/>
    <w:rsid w:val="001102A5"/>
    <w:rsid w:val="001146ED"/>
    <w:rsid w:val="00115A95"/>
    <w:rsid w:val="00117C68"/>
    <w:rsid w:val="00120933"/>
    <w:rsid w:val="0012498A"/>
    <w:rsid w:val="001270AB"/>
    <w:rsid w:val="001323B8"/>
    <w:rsid w:val="00160A2D"/>
    <w:rsid w:val="00160CB8"/>
    <w:rsid w:val="001646E2"/>
    <w:rsid w:val="001A4898"/>
    <w:rsid w:val="001D4C6F"/>
    <w:rsid w:val="001D5D8A"/>
    <w:rsid w:val="001F5EAF"/>
    <w:rsid w:val="00200498"/>
    <w:rsid w:val="00215C26"/>
    <w:rsid w:val="002208FB"/>
    <w:rsid w:val="00234965"/>
    <w:rsid w:val="002477D7"/>
    <w:rsid w:val="002511D3"/>
    <w:rsid w:val="00274A4A"/>
    <w:rsid w:val="002757CB"/>
    <w:rsid w:val="00275D8D"/>
    <w:rsid w:val="0029133F"/>
    <w:rsid w:val="0029485C"/>
    <w:rsid w:val="002B3A82"/>
    <w:rsid w:val="002D21E2"/>
    <w:rsid w:val="002D4869"/>
    <w:rsid w:val="002F5FB3"/>
    <w:rsid w:val="0030047D"/>
    <w:rsid w:val="003059FC"/>
    <w:rsid w:val="003158BD"/>
    <w:rsid w:val="0032416C"/>
    <w:rsid w:val="00336CEC"/>
    <w:rsid w:val="00343F7F"/>
    <w:rsid w:val="0037350F"/>
    <w:rsid w:val="003762B9"/>
    <w:rsid w:val="0037648C"/>
    <w:rsid w:val="00376789"/>
    <w:rsid w:val="00384BFA"/>
    <w:rsid w:val="00390D2B"/>
    <w:rsid w:val="003A0081"/>
    <w:rsid w:val="003B5D57"/>
    <w:rsid w:val="003E27F4"/>
    <w:rsid w:val="00403FF5"/>
    <w:rsid w:val="0040650F"/>
    <w:rsid w:val="00412977"/>
    <w:rsid w:val="00426047"/>
    <w:rsid w:val="00464470"/>
    <w:rsid w:val="00466C0D"/>
    <w:rsid w:val="00472546"/>
    <w:rsid w:val="00492637"/>
    <w:rsid w:val="004B13AD"/>
    <w:rsid w:val="004B25DD"/>
    <w:rsid w:val="004D5667"/>
    <w:rsid w:val="004D5747"/>
    <w:rsid w:val="004E14F6"/>
    <w:rsid w:val="004E4A8B"/>
    <w:rsid w:val="004E7ED9"/>
    <w:rsid w:val="004F5AE3"/>
    <w:rsid w:val="00504A82"/>
    <w:rsid w:val="00521EFF"/>
    <w:rsid w:val="00545E0D"/>
    <w:rsid w:val="00551FD2"/>
    <w:rsid w:val="00563F2B"/>
    <w:rsid w:val="00565FA5"/>
    <w:rsid w:val="00585F81"/>
    <w:rsid w:val="005B72D2"/>
    <w:rsid w:val="005D344F"/>
    <w:rsid w:val="005D429B"/>
    <w:rsid w:val="005E4436"/>
    <w:rsid w:val="00615A87"/>
    <w:rsid w:val="00621FBF"/>
    <w:rsid w:val="00631089"/>
    <w:rsid w:val="00650AF5"/>
    <w:rsid w:val="00662E27"/>
    <w:rsid w:val="00663664"/>
    <w:rsid w:val="0066453B"/>
    <w:rsid w:val="00684AFA"/>
    <w:rsid w:val="00691139"/>
    <w:rsid w:val="006979C0"/>
    <w:rsid w:val="006C3226"/>
    <w:rsid w:val="006E63DD"/>
    <w:rsid w:val="007048B7"/>
    <w:rsid w:val="00721F1D"/>
    <w:rsid w:val="0072496A"/>
    <w:rsid w:val="00726D6C"/>
    <w:rsid w:val="007323DB"/>
    <w:rsid w:val="00735F53"/>
    <w:rsid w:val="0074256E"/>
    <w:rsid w:val="0074374F"/>
    <w:rsid w:val="00743C8A"/>
    <w:rsid w:val="00745C1F"/>
    <w:rsid w:val="00752825"/>
    <w:rsid w:val="00764BE8"/>
    <w:rsid w:val="007947C9"/>
    <w:rsid w:val="007A5ADD"/>
    <w:rsid w:val="007A62B8"/>
    <w:rsid w:val="007A6EBE"/>
    <w:rsid w:val="007C0072"/>
    <w:rsid w:val="007C38E7"/>
    <w:rsid w:val="007D0237"/>
    <w:rsid w:val="007D384B"/>
    <w:rsid w:val="007E0F7D"/>
    <w:rsid w:val="007E6137"/>
    <w:rsid w:val="008136EA"/>
    <w:rsid w:val="00821781"/>
    <w:rsid w:val="00825A3F"/>
    <w:rsid w:val="00826CFA"/>
    <w:rsid w:val="00846125"/>
    <w:rsid w:val="00887903"/>
    <w:rsid w:val="00890E0B"/>
    <w:rsid w:val="008A7C51"/>
    <w:rsid w:val="008C43BD"/>
    <w:rsid w:val="008E2916"/>
    <w:rsid w:val="008E767D"/>
    <w:rsid w:val="0090202E"/>
    <w:rsid w:val="00921347"/>
    <w:rsid w:val="00931079"/>
    <w:rsid w:val="009352C2"/>
    <w:rsid w:val="009433C2"/>
    <w:rsid w:val="00943767"/>
    <w:rsid w:val="00947AA3"/>
    <w:rsid w:val="00953147"/>
    <w:rsid w:val="00963AC7"/>
    <w:rsid w:val="009B594E"/>
    <w:rsid w:val="00A00338"/>
    <w:rsid w:val="00A17BC0"/>
    <w:rsid w:val="00A91605"/>
    <w:rsid w:val="00AA0D2D"/>
    <w:rsid w:val="00AB46D9"/>
    <w:rsid w:val="00AC3D8E"/>
    <w:rsid w:val="00AC76D3"/>
    <w:rsid w:val="00AC786F"/>
    <w:rsid w:val="00AD51A2"/>
    <w:rsid w:val="00B613D7"/>
    <w:rsid w:val="00B62AC3"/>
    <w:rsid w:val="00B775D5"/>
    <w:rsid w:val="00BA6E9C"/>
    <w:rsid w:val="00BB328F"/>
    <w:rsid w:val="00BB4CB9"/>
    <w:rsid w:val="00BC39FD"/>
    <w:rsid w:val="00BD5BAB"/>
    <w:rsid w:val="00BD77F1"/>
    <w:rsid w:val="00BE063B"/>
    <w:rsid w:val="00BE5098"/>
    <w:rsid w:val="00BE527E"/>
    <w:rsid w:val="00C00E50"/>
    <w:rsid w:val="00C206CA"/>
    <w:rsid w:val="00C36EA8"/>
    <w:rsid w:val="00C37266"/>
    <w:rsid w:val="00C4274F"/>
    <w:rsid w:val="00C563D9"/>
    <w:rsid w:val="00C65EBD"/>
    <w:rsid w:val="00C75932"/>
    <w:rsid w:val="00C80CB2"/>
    <w:rsid w:val="00CA555F"/>
    <w:rsid w:val="00CB510A"/>
    <w:rsid w:val="00CD1587"/>
    <w:rsid w:val="00CD57B8"/>
    <w:rsid w:val="00CE38D8"/>
    <w:rsid w:val="00CE6A4E"/>
    <w:rsid w:val="00CF6646"/>
    <w:rsid w:val="00CF7ECA"/>
    <w:rsid w:val="00D116A8"/>
    <w:rsid w:val="00D12542"/>
    <w:rsid w:val="00D13DC9"/>
    <w:rsid w:val="00D17AD6"/>
    <w:rsid w:val="00D2407D"/>
    <w:rsid w:val="00D25B94"/>
    <w:rsid w:val="00D43508"/>
    <w:rsid w:val="00D5168E"/>
    <w:rsid w:val="00D85F9E"/>
    <w:rsid w:val="00D947B7"/>
    <w:rsid w:val="00DA32ED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34A5B"/>
    <w:rsid w:val="00E41A3D"/>
    <w:rsid w:val="00E449C6"/>
    <w:rsid w:val="00E45029"/>
    <w:rsid w:val="00E70950"/>
    <w:rsid w:val="00E775AE"/>
    <w:rsid w:val="00E84363"/>
    <w:rsid w:val="00E8491B"/>
    <w:rsid w:val="00E9165C"/>
    <w:rsid w:val="00E91CD0"/>
    <w:rsid w:val="00EA3D15"/>
    <w:rsid w:val="00EB21AB"/>
    <w:rsid w:val="00EB35CA"/>
    <w:rsid w:val="00EB3FD5"/>
    <w:rsid w:val="00EB4371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23CA0"/>
    <w:rsid w:val="00F24693"/>
    <w:rsid w:val="00F2530E"/>
    <w:rsid w:val="00F340AD"/>
    <w:rsid w:val="00F51E52"/>
    <w:rsid w:val="00FA0410"/>
    <w:rsid w:val="00FA5D50"/>
    <w:rsid w:val="00FC153B"/>
    <w:rsid w:val="00FC5F24"/>
    <w:rsid w:val="00FD599F"/>
    <w:rsid w:val="00FE2F6C"/>
    <w:rsid w:val="00FE62DA"/>
    <w:rsid w:val="00FF68B2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7A45-93F2-45C6-B657-A06F0803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2938</TotalTime>
  <Pages>1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155</cp:revision>
  <dcterms:created xsi:type="dcterms:W3CDTF">2017-04-13T06:21:00Z</dcterms:created>
  <dcterms:modified xsi:type="dcterms:W3CDTF">2017-06-26T18:32:00Z</dcterms:modified>
</cp:coreProperties>
</file>