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19" w:rsidRPr="00BB5C19" w:rsidRDefault="00BB5C19" w:rsidP="00BB5C19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19">
        <w:rPr>
          <w:rFonts w:ascii="Times New Roman" w:hAnsi="Times New Roman" w:cs="Times New Roman"/>
          <w:b/>
          <w:sz w:val="28"/>
          <w:szCs w:val="28"/>
        </w:rPr>
        <w:t>Інформація про вхідні документи за період з 11.12.17 по 17.12.17</w:t>
      </w:r>
    </w:p>
    <w:tbl>
      <w:tblPr>
        <w:tblStyle w:val="a3"/>
        <w:tblW w:w="16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466"/>
        <w:gridCol w:w="1146"/>
        <w:gridCol w:w="1719"/>
        <w:gridCol w:w="2898"/>
        <w:gridCol w:w="5694"/>
      </w:tblGrid>
      <w:tr w:rsidR="00BB5C19" w:rsidRPr="00BB5C19" w:rsidTr="004C3F0D">
        <w:trPr>
          <w:trHeight w:val="540"/>
        </w:trPr>
        <w:tc>
          <w:tcPr>
            <w:tcW w:w="709" w:type="dxa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BB5C19" w:rsidRPr="00BB5C19" w:rsidTr="004C3F0D">
        <w:trPr>
          <w:trHeight w:val="424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2596/01-27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04-08-02-15/5852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 Східного  офісу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передплату журналу "Фінансовий контроль"</w:t>
            </w:r>
          </w:p>
        </w:tc>
      </w:tr>
      <w:tr w:rsidR="00BB5C19" w:rsidRPr="00BB5C19" w:rsidTr="004C3F0D">
        <w:trPr>
          <w:trHeight w:val="424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2597/01-23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ПНТП "Соціум"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висновку щодо звернень громадян на публікацію про наміри реконструкції мулових ставків центральних каналізаційних очисних споруд</w:t>
            </w:r>
          </w:p>
        </w:tc>
      </w:tr>
      <w:tr w:rsidR="00BB5C19" w:rsidRPr="00BB5C19" w:rsidTr="004C3F0D">
        <w:trPr>
          <w:trHeight w:val="424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2598/01-23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КП "Водоканал" Запорізької міської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Копія заяви про екологічні наслідки діяльності КП "Водоканал"</w:t>
            </w:r>
          </w:p>
        </w:tc>
      </w:tr>
      <w:tr w:rsidR="00BB5C19" w:rsidRPr="00BB5C19" w:rsidTr="004C3F0D">
        <w:trPr>
          <w:trHeight w:val="424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2599/01-18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10758/08-36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призначення на посаду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Мартищенка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2600/01-18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10963/08-36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звільнення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Зенкіна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2601/01-25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08-22/3699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участь у засіданні комісії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2602/01-32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27.11.17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718-04-21/04/4-06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передачі реєстраційних та облікових справ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2603/01-32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04-39/1030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передачі заяв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2604/01-28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04-05/0386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Обласна комісія ТЕБ та НС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Плани дій щодо підготовки до пропуску льодоходу, повені та паводків та щодо запобігання загибелі людей на водних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proofErr w:type="spellEnd"/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2605/01-22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10922/08-30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проведення селекторної наради 15.12.2017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2606/01-22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08-20/3701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для отримання субвенції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2607/01-23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039201-25/06439/08-03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визначення комплексної оцінки(рейтингу) результатів соціально-економічного  розвитку міст і районів Запорізької області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2608/01-21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01-25/0643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участь у складі ліквідаційної комісії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2609/01-17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04-21/1074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 Запорізької місцевої прокуратури № 2 щодо самоправних дій стосовно земельної ділянки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2610/01-25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10862/08-24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показників активності містобудівної діяльності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2611/01-17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01-13/961/1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визнання позову про відшкодування вартості майна в сумі 4917,64 грн. в повному обсязі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2612/01-16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08-27/3709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підготовку та проведення наради 15.12.2017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2613/01-17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01-48/1529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земельної ділянки орієнтовною площею 30,000 га, яка розташована за межами с. Веселе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2614/01-32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04-20/1040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витребування документів по скарзі гр.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2615/01-34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50-12211вих-17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комісії по визначенню та відшкодуванню збитків у сфері земельних відносин</w:t>
            </w:r>
          </w:p>
        </w:tc>
      </w:tr>
      <w:tr w:rsidR="00BB5C19" w:rsidRPr="00BB5C19" w:rsidTr="004C3F0D">
        <w:trPr>
          <w:trHeight w:val="31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2616/01-26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ДН-3 04/984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дирекція залізничних перевезень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компенсації проїзду окремих категорій громадян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2617/01-34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8383/44/-/04/2017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прибуття Неумиваки А.О. для участі  у допиті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2618/01-25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01-13/946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Щодо обговорень з громадськістю та депутатами будівництва  крематорію на території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Кушугумського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кладовища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2619/01-24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інформації щодо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прведення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операції "Врожай -2017"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2620/01-26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4634/06.1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на виконання Рішення районної ради від 20.06.2013 року № 5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2621/01-03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організацію заходів щодо проведення в області Дня Святого Миколая, новорічних і різдвяних свят для дітей та людей похилого віку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2622/01-03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затвердження розподілу друкованої продукції, яка виготовлена за рахунок коштів позики, передбачених у спеціальному фонді місцевого бюджету, між закладами охорони здоров"я Запорізької області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2623/01-27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08-20/3717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фінансування заходів обласного екологічного фонду у 2018 році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2624/01-02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зміни у складі спільної власності територіальних громад, сіл, селищ, міст Запорізької </w:t>
            </w: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2625/01-02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обласної програми соціальної підтримки ветеранів війни, праці, дітей війни, осіб з інвалідністю, інших соціальних груп населення, що перебувають у складних життєвих обставинах "Назустріч людям" на 2015-2019 роки, затвердженої рішенням облради від 25.12.2014 № 28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2626/01-02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Переліку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у 2017 році, затвердженого рішенням облради від 22.12.2016 № 53,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2627/01-02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Перелік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у 2018 році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2628/01-02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регіональної програми будівництва, реконструкції, модернізації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інфраструктури, соціально-культурного та екологічного призначення по Запорізькій області на період до 2020 року, затвердженої рішенням облради від 26.01.2017 № 56,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2629/01-02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цільової програми "Питна вода Запорізької області" на 2012-2020 роки, затвердженої рішенням облради від 31.05.2012 № 10 (зі змінами)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2630/01-02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облради від 22.11.2012 № 11 "Про Програму розвитку освіти Запорізької області на 2013-2017 роки"(зі змінами та </w:t>
            </w: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доповненнями)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2631/01-02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розвитку автомобільних доріг загального користування Запорізької області на 2017 рік, затвердженої рішенням Запорізької облради від 06.04.2017 № 60 (зі змінами та доповненнями)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2632/01-02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сприяння виконання депутатських повноважень депутатами Запорізької облради на 2017-2020 роки, затвердженої рішенням облради від 06.04.2017 № 54 (зі змінами та доповненнями)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2633/01-02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облради від 26.01.2017 № 59 "Про обласний бюджет на 2017 рік"(зі змінами та доповненнями)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2634/01-02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Програму розвитку освіти Запорізької області на 2018-2022 роки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2635/01-02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Програми розвитку автомобільних доріг загального користування Запорізької області на 2018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2636/01-02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обласний бюджет на 2018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2637/01-03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перерозподіл субвенції з державного бюджету на 2017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2638/01-23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4287/01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охорони та збереження хвойних насаджень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2639/01-03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ліцензування освітньої діяльності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2640/01-03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розподіл субвенції з державного бюджету на 2017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2641/01-03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розробку програми зайнятості населення Запорізької області на 2018-2020 роки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0751/01-17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03-01/2184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Департамент АПК ЗОДА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погодження меж сумісних ділянок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0752/01-17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21.1-07/655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Відділ культури і туризму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дозвіл на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переєрестрацію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юридичної особи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0753/01-22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612-67383/0/19-17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Вищий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спецсуд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Ухвала про самовідвід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0754/01-17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2296/2/760/6281/17вих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Солом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райсуд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0755/01-17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16-03/365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Управління фінансів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дозволу на зміну юридичної адреси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2642/01-03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у користування територіальним органам соціального захисту населення обласної офісної та обчислювальної техніки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2643/01-17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121-19/9307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2644/01-25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10961/08-21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передачу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спільної комунальної власності, які розташовані на території ОТГ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2645/01-23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02-47/2946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Запорізький рибоохоронний патруль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проведення наради з питань дотримання природоохоронного законодавства у сфері рибного господарства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2646/01-27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01-27/1713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перерахування субвенції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2647/01-20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11029/08-39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забезпечення доступу до бази даних Державного реєстру виборців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2648/01-18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10876/08-36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використання міжнародної технічної допомоги для підвищення кваліфікації держслужбовців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2649/01-02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бюджетних призначень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2650/01-02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підвищення якості та ефективності виконання управлінських функцій місцевих органів виконавчої влади на території Запорізького району на 2017 рік, затвердженої рішенням районної ради від 30.03.2017 № 7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2651/01-02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доповнень до рішення райради від 27.12.2013 № 9 "Про продовження терміну дії програми "Цукровий діабет" у Запорізькому районі на 2010-2013 роки, затвердженої рішенням райради від 22.06.2010 № 4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2652/01-02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доповнень до районної Програми  соціальної підтримки ветеранів війни, праці, дітей війни, інвалідів, інших соціальних груп населення, що перебувають у складних життєвих обставинах "Назустріч людям" на 2015-2019 роки, затвердженої рішенням райради від 25.12.2014 № 6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2653/01-22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5922-соц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КУ Обласна клінічна психіатрична лікарня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Щодо неповнолітнього сина гр.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Бурлаченко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О.М -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Фісканіч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Богдана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2654/01-27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02-5/1456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РДА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Про передплату інформаційного 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бюлетня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"Офіційний вісник Президента України"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2655/01-25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08-44/3730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номенклатуру і норми накопичення матеріальних цінностей мобілізаційного резерву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2656/01-03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затвердження розподілу обсягу субвенції з державного бюджету місцевим бюджетам на 2017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2657/01-33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01-48/1610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створення КП "Центр первинної медико-санітарної допомоги "Сімейний лікар"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2658/01-03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комплекс заходів щодо реалізації ялинок та охорони шпилькових насаджень у передноворічний період 2018 року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2659/01-03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підготовку та проведення заходів обласного Новорічно-різдвяного фестивалю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0756/01-17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ФГ «Агро-Троя»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внесення змін до розпорядження голови РДА</w:t>
            </w:r>
          </w:p>
        </w:tc>
      </w:tr>
      <w:tr w:rsidR="00BB5C19" w:rsidRPr="00BB5C19" w:rsidTr="004C3F0D">
        <w:trPr>
          <w:trHeight w:val="489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0757/01-17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ФГ «Агро-Троя»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внесення змін до розпорядження голови РДА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0758/01-22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22ц/778/4105/17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Апеляційний суд  Запорізької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0759/01-22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317/3748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0756001-22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2-0/317/75/2017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0761/01-22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317/1678/17/7630/2017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0762/01-25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01-36/1321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Кушугумська селищна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містобудівних умов в смт Кушугум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2660/01-03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перерозподіл обсягу субвенції бюджету на 2017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2661/01-25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11.12.17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09984/08-24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2662/01-25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2426/11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проектних робіт по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"Реконструкція північного водопроводу"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2663/01-29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0125/0535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проведення комплексної перевірки роботи архівного відділу Запорізької РДА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2664/01-22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08-20/3746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відкриття рахунків для отримання субвенції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2665/01-25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19/2288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Служба автомобільних доріг в Запорізькій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розроблення детального плану території для відведення земельної ділянки під будівництво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суспільної необхідності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2666/01-25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19/2323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Служба автомобільних доріг в Запорізькій області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розроблення детального плану території для відведення земельної ділянки під існуючою автодорогою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2667/01-24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10931/08-23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початок ярмарку 22.12.2017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2668/01-17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01-36/1333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Кушугумська селищна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надання копій документів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2669/01-17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01-33/1328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Кушугумська селищна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незгоди перейменування вулиць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0763/01-17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ФГ «Агро-Троя»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0764/01-17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ФГ «Агро-Троя»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0765/01-17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14/12-1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ПП «Агрофірма «Росія»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затвердження документації із землеустрою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2670/01-25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08-22/3734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передачу доріг місцевого значення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2671/01-32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14498-04-04/01/4.06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набрання чинності постанови КМУ від 06.12.2017 № 925 "Деяких питання удосконалення механізмів захисту речових прав на земельні ділянки"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2672/01-27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01-27/1744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перерозподіл планів асигнувань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2673/01-33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08-28/3759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малюкової смерті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2674/01-25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08-24/3774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рівень рентабельності на вугілля та вугільні брикети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2675/01-34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8491/44/-/04/2017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надання копій рішень Біленьківської с/ради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2676/01-22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08-30/3783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забезпечення реалізації Національної стратегії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2677/01-25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участь в обговоренні пріоритетних об"</w:t>
            </w:r>
            <w:proofErr w:type="spellStart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BB5C19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будівництва на 2018 рік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2678/01-25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15.12,17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10941/08-32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Щодо потенціальних земельних ділянок для реалізації проектів у сферах сонячної та вітрової енергетики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2679/01-02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районної ради від 23.12.2016 № 4 "Про районний бюджет на 2017 рік" зі змінами та доповненнями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2680/01-03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План заходів з реалізації Концепції розвитку сільських територій у Запорізькій області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2681/01-03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14.12.17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комплектування кадрів безоплатних донорів на 2018-2019 роки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2682/01-13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02-22/583</w:t>
            </w: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звіту про звернення громадян, що надійшли у 2017 році о участь у роботі постійних комісій районної ради</w:t>
            </w:r>
          </w:p>
        </w:tc>
      </w:tr>
      <w:tr w:rsidR="00BB5C19" w:rsidRPr="00BB5C19" w:rsidTr="004C3F0D">
        <w:trPr>
          <w:trHeight w:val="471"/>
        </w:trPr>
        <w:tc>
          <w:tcPr>
            <w:tcW w:w="70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27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560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2683/01-16</w:t>
            </w:r>
          </w:p>
        </w:tc>
        <w:tc>
          <w:tcPr>
            <w:tcW w:w="146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1719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BB5C19" w:rsidRPr="00BB5C19" w:rsidRDefault="00BB5C19" w:rsidP="00B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19">
              <w:rPr>
                <w:rFonts w:ascii="Times New Roman" w:hAnsi="Times New Roman" w:cs="Times New Roman"/>
                <w:sz w:val="24"/>
                <w:szCs w:val="24"/>
              </w:rPr>
              <w:t>Про надання звіту про звернення громадян, що надійшли у 2017 році</w:t>
            </w:r>
          </w:p>
        </w:tc>
      </w:tr>
    </w:tbl>
    <w:p w:rsidR="00BB5C19" w:rsidRPr="00BB5C19" w:rsidRDefault="00BB5C19" w:rsidP="00BB5C19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19" w:rsidRPr="00BB5C19" w:rsidRDefault="00BB5C19" w:rsidP="00BB5C19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9A" w:rsidRPr="00BB5C19" w:rsidRDefault="00174B9A" w:rsidP="00BB5C19">
      <w:bookmarkStart w:id="0" w:name="_GoBack"/>
      <w:bookmarkEnd w:id="0"/>
    </w:p>
    <w:sectPr w:rsidR="00174B9A" w:rsidRPr="00BB5C19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FE60-42B1-4A6A-A180-C60ADE1D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9</Pages>
  <Words>10559</Words>
  <Characters>6019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2017-04-13T06:21:00Z</dcterms:created>
  <dcterms:modified xsi:type="dcterms:W3CDTF">2017-12-18T06:11:00Z</dcterms:modified>
</cp:coreProperties>
</file>