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CC2" w:rsidRPr="00944CC2" w:rsidRDefault="00944CC2" w:rsidP="00944CC2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4CC2" w:rsidRPr="00944CC2" w:rsidRDefault="00944CC2" w:rsidP="00944CC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4CC2">
        <w:rPr>
          <w:rFonts w:ascii="Times New Roman" w:eastAsia="Times New Roman" w:hAnsi="Times New Roman" w:cs="Times New Roman"/>
          <w:b/>
          <w:sz w:val="28"/>
          <w:szCs w:val="28"/>
        </w:rPr>
        <w:t>Інформація про вхідні документи за період з 30.07.18 по 05.08.18</w:t>
      </w:r>
    </w:p>
    <w:tbl>
      <w:tblPr>
        <w:tblW w:w="163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276"/>
        <w:gridCol w:w="1554"/>
        <w:gridCol w:w="1466"/>
        <w:gridCol w:w="1233"/>
        <w:gridCol w:w="1632"/>
        <w:gridCol w:w="2898"/>
        <w:gridCol w:w="5574"/>
      </w:tblGrid>
      <w:tr w:rsidR="00944CC2" w:rsidRPr="00944CC2" w:rsidTr="00BC3B0D">
        <w:trPr>
          <w:trHeight w:val="540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№ з/п</w:t>
            </w:r>
          </w:p>
        </w:tc>
        <w:tc>
          <w:tcPr>
            <w:tcW w:w="2830" w:type="dxa"/>
            <w:gridSpan w:val="2"/>
          </w:tcPr>
          <w:p w:rsidR="00944CC2" w:rsidRPr="00944CC2" w:rsidRDefault="00944CC2" w:rsidP="00944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та номер РДА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документа</w:t>
            </w:r>
          </w:p>
        </w:tc>
        <w:tc>
          <w:tcPr>
            <w:tcW w:w="2865" w:type="dxa"/>
            <w:gridSpan w:val="2"/>
          </w:tcPr>
          <w:p w:rsidR="00944CC2" w:rsidRPr="00944CC2" w:rsidRDefault="00944CC2" w:rsidP="00944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та номер адресата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Кореспондент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Короткий зміст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30.07.18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2095/01-27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08-20/2632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інформацію щодо видатків на заробітну плату у </w:t>
            </w:r>
            <w:proofErr w:type="spellStart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зв</w:t>
            </w:r>
            <w:proofErr w:type="spellEnd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</w:t>
            </w:r>
            <w:proofErr w:type="spellStart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язку</w:t>
            </w:r>
            <w:proofErr w:type="spellEnd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зі зменшенням граничної штатної чисельності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</w:rPr>
              <w:t>30.07.18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2096/01-26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30.07.18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06233/08-38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відзначення 30 липня 2018 року Всесвітнього дня боротьби з торгівлею людьми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</w:rPr>
              <w:t>30.07.18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2097/01-31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27.07.18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06154/08-37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поширення традиції проведення молитовних сніданків в області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</w:rPr>
              <w:t>30.07.18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2098/01-25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06601/08-25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зміни до державних будівельних норм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</w:rPr>
              <w:t>30.07.18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2099/01-27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06537/08-20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фінансування природоохоронних заходів з обласного </w:t>
            </w:r>
            <w:proofErr w:type="spellStart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екофонду</w:t>
            </w:r>
            <w:proofErr w:type="spellEnd"/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</w:rPr>
              <w:t>30.07.18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2100/01-24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Протокол наради (засідання)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07-18 ч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Державна надзвичайна протиепізоотична комісія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ПРОТОКОЛ  № 07-18 ч  засідання Державної надзвичайної протиепізоотичної комісії при райдержадміністрації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</w:rPr>
              <w:t>30.07.18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2101/01-28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04-05/0308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з питань цивільного захисту населення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ПРОТОКОЛ  № 9 позачергового засідання регіональної комісії з питань техногенно-екологічної безпеки та надзвичайних ситуацій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</w:rPr>
              <w:t>30.07.18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2102/01-23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08-31/2341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недопущення порушень у закупівельному процесі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9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</w:rPr>
              <w:t>30.07.18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2103/01-18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342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Міжрегіональне управління НАДС у Дніпропетровській та Запорізькій областях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плану-графіку проведення прямих телефонних ліній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10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</w:rPr>
              <w:t>31.07.18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2104/01-27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05000/08-22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орендовані приміщення ПАТ "Укрпошта"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11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</w:rPr>
              <w:t>31.07.18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2105/01-25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06769/08-26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проведення 13-14 вересня 2018 року ІV-го Міжнародного Екологічного Форуму ВОДА та ЕНЕРГІЯ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12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</w:rPr>
              <w:t>31.07.18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2106/01-27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02-22/0538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ОБЛАСНА РАДА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виконання депутатських повноважень та реалізацію заходів, спрямованих на соціально-економічний розвиток Запорізької області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13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</w:rPr>
              <w:t>31.07.18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2107/01-34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4435/44/-/04/18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Запорізьке відділення поліції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реєстрації у державного реєстратора гр. Охота П.І.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14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31.07.18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2108/01-23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7166/0/20-18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Державна регуляторна служба України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розгляду проектів розпоряджень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lastRenderedPageBreak/>
              <w:t>15.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31.07.18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2109/01-32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2349-36/06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Солом</w:t>
            </w:r>
            <w:proofErr w:type="spellEnd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</w:t>
            </w:r>
            <w:proofErr w:type="spellStart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янська</w:t>
            </w:r>
            <w:proofErr w:type="spellEnd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районна в </w:t>
            </w:r>
            <w:proofErr w:type="spellStart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м.Києві</w:t>
            </w:r>
            <w:proofErr w:type="spellEnd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державна адміністрація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направлення реєстраційної справи ТОВ "ТОП-НІВО"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16.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31.07.18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2110/01-17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12.1-20/6497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Головне територіальне управління юстиції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проведення перевірки  13-17 серпня 2018 року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17.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31.07.18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2111/01-22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Повістка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195/893/18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Томаківський райсуд Дніпропетровська область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Виклик до суду  по справі Фролової О.О.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31.07.18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2112/01-17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Постанова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317/2092/17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Апеляційний суд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Копія постанови по цивільній справі за позовом Гулак В.П.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31.07.18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2113/01-17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Постанова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317/2548/14-ц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Верховний суд України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Копія постанови суду касаційної інстанції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31.07.18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2114/01-31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1523/01-12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міська рада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організацію та проведення фестивалю "Музика та небо"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31.07.18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2115/01-13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2115/01-13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районна рада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виділення додаткових коштів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22.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31.07.18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2116/01-17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Заява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Галич С.Г.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внесення змін до сертифікату на право на земельну частку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31.07.18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2117/01-28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05-06/0309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з питань цивільного захисту населення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готовність до проведення командно-штабного навчання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24.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31.07.18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2118/01-13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01-07/390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районна рада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інформації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25.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2119/01-24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08-23/2666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інформування зацікавлених осіб щодо виставки-конференції "Золоте гроно України"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2120/01-17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Повістка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317/1920/18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Запорізький районний суд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Виклик до суду на 04.10.2018 та копія ухвали по цивільній справі за позовом Ковальова А.О.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27.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2121/01-22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Ухвала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317/1739/18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Запорізький районний суд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Копія ухвали по цивільній справі за позовом Зініної Л.О.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2122/01-23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01-48/2415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Широківська сільська рада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несанкціонованої торгівлі вздовж дороги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29.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2123/01-34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4578/44/4/18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Запорізьке відділення поліції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дренажної системи в с. Нове-Запоріжжя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2124/01-25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06667/08-26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рішення Громадської ради при Мінрегіоні України від 04.04.2018 № 9/10-18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31.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02.08.18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2125/01-25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06080/08-22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облаштування вузлів обліку газу бюджетних установ та організацій засобами дистанційної передачі даних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32.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02.08.18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2126/01-23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1359/02-01-26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Долинська сільська рада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обстеження роботи кафе-магазину в с. Розумівка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33.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02.08.18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2127/01-28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Довідка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26-30/1530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Запорізький обласний </w:t>
            </w: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центр з гідрометеорології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Довідка про складні погодні умови на території </w:t>
            </w: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Запорізької області вдень 25 липня 2018 року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lastRenderedPageBreak/>
              <w:t>34.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02.08.18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2128/01-03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Розпорядження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401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підготовку та проведення заходів Всеукраїнського козацького фестивалю "Покрова на Хортиці"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35.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02.08.18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2129/01-28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05-06/0313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з питань цивільного захисту населення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уточненої інформації щодо кількості населення по категоріям, яке підлягає евакуації у разі аварії на ЗАЕС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36.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03.08.18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2130/01-22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1038/02-01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Приватний нотаріус </w:t>
            </w:r>
            <w:proofErr w:type="spellStart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Карташова</w:t>
            </w:r>
            <w:proofErr w:type="spellEnd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Т.М.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посвідчення договорів дарування часток домоволодіння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37.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2131/01-02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Рішення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351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Запорізький міськвиконком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організацію та проведення фестивалю "Музика та небо"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38.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2132/01-34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17/2-5440-15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ПРОКУРАТУРА ЗАПОРІЗЬКОЇ ОБЛАСТІ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копії договору оренди земельної ділянки між   РДА та ТОВ "</w:t>
            </w:r>
            <w:proofErr w:type="spellStart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Іммідж</w:t>
            </w:r>
            <w:proofErr w:type="spellEnd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Томалекс</w:t>
            </w:r>
            <w:proofErr w:type="spellEnd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 від 12.12.2014р.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39.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2133/01-17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0-8-0-181-1563/117-18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Головне управління Держгеокадастру у Запорізькій області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Інформація щодо земельної ділянки площею 5,19 га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2134/01-13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01-23/391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районна рада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подання для участі в обласному конкурсі "Батько року"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41.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2135/01-16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08-45/2686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повернення виборчих скриньок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42.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2136/01-25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1559/03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житлово-комунального господарства та будівництва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внесення змін до постанов КМУ від 27.12.2001№ 1764 і від 23.04.2014  № 117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43.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2137/01-16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08-38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відзначення 27-ї річниці незалежності України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44.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2138/01-26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08-28/2672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активізацію роботи щодо укладання договорів на забезпечення технічними та іншими засобами реабілітації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45.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2139/01-17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ФГ "Мінько"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внесення змін до договору оренди земельної ділянки - 3.0000 га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46.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2140/01-17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ФГ "Мінько"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внесення змін до договору оренди земельної ділянки - 20.0000 га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47.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2141/01-17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ФГ "Мінько"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внесення змін до договору оренди земельної ділянки - 14.46 га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48.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2142/01-17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ФГ "Мінько"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внесення змін до договору оренди земельної ділянки - 26,0868 га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49.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2143/01-27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01-32/913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Кушугумська селищна рада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виділення коштів для придбання контейнерів для сміття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50.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2144/01-27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08-20/2698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перенесення строку виконання розпорядження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51.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2145/01-26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08-28/2694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забезпечення соціального захисту бездомних осіб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52.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2146/01-26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08-28/2693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виконання доручення голови ОДА від 24.05.2018 № 08-28/1886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2147/01-26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08-28/2697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виконання плану заходів соціального захисту бездомних осіб в осінньо-зимовий період 2018-2019 років</w:t>
            </w:r>
          </w:p>
        </w:tc>
      </w:tr>
      <w:tr w:rsidR="00944CC2" w:rsidRPr="00944CC2" w:rsidTr="00BC3B0D">
        <w:trPr>
          <w:trHeight w:val="424"/>
        </w:trPr>
        <w:tc>
          <w:tcPr>
            <w:tcW w:w="709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54.</w:t>
            </w:r>
          </w:p>
        </w:tc>
        <w:tc>
          <w:tcPr>
            <w:tcW w:w="127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03.08.18</w:t>
            </w:r>
          </w:p>
        </w:tc>
        <w:tc>
          <w:tcPr>
            <w:tcW w:w="155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2148/01-33</w:t>
            </w:r>
          </w:p>
        </w:tc>
        <w:tc>
          <w:tcPr>
            <w:tcW w:w="1466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30.07.18</w:t>
            </w:r>
          </w:p>
        </w:tc>
        <w:tc>
          <w:tcPr>
            <w:tcW w:w="1632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02-10/0579</w:t>
            </w:r>
          </w:p>
        </w:tc>
        <w:tc>
          <w:tcPr>
            <w:tcW w:w="2898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КЗ "Запорізький районний центр первинної медико-санітарної допомоги"</w:t>
            </w:r>
          </w:p>
        </w:tc>
        <w:tc>
          <w:tcPr>
            <w:tcW w:w="5574" w:type="dxa"/>
          </w:tcPr>
          <w:p w:rsidR="00944CC2" w:rsidRPr="00944CC2" w:rsidRDefault="00944CC2" w:rsidP="00944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розподіл </w:t>
            </w:r>
            <w:proofErr w:type="spellStart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комп</w:t>
            </w:r>
            <w:proofErr w:type="spellEnd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</w:t>
            </w:r>
            <w:proofErr w:type="spellStart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ютерного</w:t>
            </w:r>
            <w:proofErr w:type="spellEnd"/>
            <w:r w:rsidRPr="00944C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обладнання</w:t>
            </w:r>
          </w:p>
        </w:tc>
      </w:tr>
    </w:tbl>
    <w:p w:rsidR="00944CC2" w:rsidRPr="00944CC2" w:rsidRDefault="00944CC2" w:rsidP="00944CC2">
      <w:pPr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46635" w:rsidRPr="00944CC2" w:rsidRDefault="00746635" w:rsidP="00944CC2"/>
    <w:sectPr w:rsidR="00746635" w:rsidRPr="00944CC2" w:rsidSect="003F5FEC">
      <w:pgSz w:w="16838" w:h="11906" w:orient="landscape"/>
      <w:pgMar w:top="425" w:right="992" w:bottom="0" w:left="425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3500D"/>
    <w:multiLevelType w:val="hybridMultilevel"/>
    <w:tmpl w:val="6FFEF51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D0237"/>
    <w:rsid w:val="00002FAC"/>
    <w:rsid w:val="000057FE"/>
    <w:rsid w:val="00021C81"/>
    <w:rsid w:val="0004171A"/>
    <w:rsid w:val="00047DF8"/>
    <w:rsid w:val="000549DE"/>
    <w:rsid w:val="0006781D"/>
    <w:rsid w:val="0007078F"/>
    <w:rsid w:val="00075BDF"/>
    <w:rsid w:val="000848AC"/>
    <w:rsid w:val="000A52E1"/>
    <w:rsid w:val="000A5B41"/>
    <w:rsid w:val="000A6DD7"/>
    <w:rsid w:val="000C15A6"/>
    <w:rsid w:val="000E5110"/>
    <w:rsid w:val="001102A5"/>
    <w:rsid w:val="001146ED"/>
    <w:rsid w:val="00115A95"/>
    <w:rsid w:val="00117C68"/>
    <w:rsid w:val="00120933"/>
    <w:rsid w:val="0012498A"/>
    <w:rsid w:val="001270AB"/>
    <w:rsid w:val="001323B8"/>
    <w:rsid w:val="00160A2D"/>
    <w:rsid w:val="00160CB8"/>
    <w:rsid w:val="001646E2"/>
    <w:rsid w:val="00174315"/>
    <w:rsid w:val="00174B9A"/>
    <w:rsid w:val="00194821"/>
    <w:rsid w:val="001957C0"/>
    <w:rsid w:val="001A4898"/>
    <w:rsid w:val="001D1D59"/>
    <w:rsid w:val="001D4C6F"/>
    <w:rsid w:val="001D5D8A"/>
    <w:rsid w:val="001E2F9B"/>
    <w:rsid w:val="001F5EAF"/>
    <w:rsid w:val="00200498"/>
    <w:rsid w:val="00215C26"/>
    <w:rsid w:val="002208FB"/>
    <w:rsid w:val="00234965"/>
    <w:rsid w:val="002477D7"/>
    <w:rsid w:val="002511D3"/>
    <w:rsid w:val="00265AFA"/>
    <w:rsid w:val="00274A4A"/>
    <w:rsid w:val="002757CB"/>
    <w:rsid w:val="00275D8D"/>
    <w:rsid w:val="0029133F"/>
    <w:rsid w:val="0029485C"/>
    <w:rsid w:val="002B3A82"/>
    <w:rsid w:val="002D21E2"/>
    <w:rsid w:val="002D4869"/>
    <w:rsid w:val="002F5FB3"/>
    <w:rsid w:val="0030047D"/>
    <w:rsid w:val="003059FC"/>
    <w:rsid w:val="003158BD"/>
    <w:rsid w:val="0032416C"/>
    <w:rsid w:val="003354E9"/>
    <w:rsid w:val="00336CEC"/>
    <w:rsid w:val="00343F7F"/>
    <w:rsid w:val="00345226"/>
    <w:rsid w:val="0037350F"/>
    <w:rsid w:val="003762B9"/>
    <w:rsid w:val="0037648C"/>
    <w:rsid w:val="00376789"/>
    <w:rsid w:val="00384BFA"/>
    <w:rsid w:val="00390D2B"/>
    <w:rsid w:val="003A0081"/>
    <w:rsid w:val="003B5D57"/>
    <w:rsid w:val="003C3F40"/>
    <w:rsid w:val="003C73EE"/>
    <w:rsid w:val="003E27F4"/>
    <w:rsid w:val="00403FF5"/>
    <w:rsid w:val="0040650F"/>
    <w:rsid w:val="00412977"/>
    <w:rsid w:val="00426047"/>
    <w:rsid w:val="00436350"/>
    <w:rsid w:val="004460B9"/>
    <w:rsid w:val="00464470"/>
    <w:rsid w:val="00466C0D"/>
    <w:rsid w:val="00472546"/>
    <w:rsid w:val="00477310"/>
    <w:rsid w:val="00484013"/>
    <w:rsid w:val="00492637"/>
    <w:rsid w:val="004A7AE4"/>
    <w:rsid w:val="004B13AD"/>
    <w:rsid w:val="004B25DD"/>
    <w:rsid w:val="004D09D1"/>
    <w:rsid w:val="004D5667"/>
    <w:rsid w:val="004D5747"/>
    <w:rsid w:val="004E14F6"/>
    <w:rsid w:val="004E4A8B"/>
    <w:rsid w:val="004E582C"/>
    <w:rsid w:val="004E7ED9"/>
    <w:rsid w:val="004F5AE3"/>
    <w:rsid w:val="00503855"/>
    <w:rsid w:val="00504A82"/>
    <w:rsid w:val="00513466"/>
    <w:rsid w:val="00515F15"/>
    <w:rsid w:val="00521EFF"/>
    <w:rsid w:val="00545E0D"/>
    <w:rsid w:val="00551FD2"/>
    <w:rsid w:val="00563F2B"/>
    <w:rsid w:val="00571C02"/>
    <w:rsid w:val="00585F81"/>
    <w:rsid w:val="00595295"/>
    <w:rsid w:val="005A6768"/>
    <w:rsid w:val="005B72D2"/>
    <w:rsid w:val="005D344F"/>
    <w:rsid w:val="005D429B"/>
    <w:rsid w:val="005E4436"/>
    <w:rsid w:val="006029D9"/>
    <w:rsid w:val="00615A87"/>
    <w:rsid w:val="00621FBF"/>
    <w:rsid w:val="00623D98"/>
    <w:rsid w:val="006300C7"/>
    <w:rsid w:val="00631089"/>
    <w:rsid w:val="00650517"/>
    <w:rsid w:val="00650AF5"/>
    <w:rsid w:val="00662E27"/>
    <w:rsid w:val="00663664"/>
    <w:rsid w:val="0066453B"/>
    <w:rsid w:val="00684AFA"/>
    <w:rsid w:val="00691139"/>
    <w:rsid w:val="006979C0"/>
    <w:rsid w:val="006B1B50"/>
    <w:rsid w:val="006B66B9"/>
    <w:rsid w:val="006C3226"/>
    <w:rsid w:val="006E63DD"/>
    <w:rsid w:val="007048B7"/>
    <w:rsid w:val="0071597D"/>
    <w:rsid w:val="00721F1D"/>
    <w:rsid w:val="0072496A"/>
    <w:rsid w:val="00726D6C"/>
    <w:rsid w:val="00731B66"/>
    <w:rsid w:val="007323DB"/>
    <w:rsid w:val="00735F53"/>
    <w:rsid w:val="0074256E"/>
    <w:rsid w:val="0074374F"/>
    <w:rsid w:val="00743C8A"/>
    <w:rsid w:val="00745C1F"/>
    <w:rsid w:val="00746635"/>
    <w:rsid w:val="007502A1"/>
    <w:rsid w:val="00752825"/>
    <w:rsid w:val="00764BE8"/>
    <w:rsid w:val="00767D03"/>
    <w:rsid w:val="007947C9"/>
    <w:rsid w:val="007A5ADD"/>
    <w:rsid w:val="007A62B8"/>
    <w:rsid w:val="007A6EBE"/>
    <w:rsid w:val="007B4B9A"/>
    <w:rsid w:val="007C0072"/>
    <w:rsid w:val="007C38E7"/>
    <w:rsid w:val="007D0237"/>
    <w:rsid w:val="007D384B"/>
    <w:rsid w:val="007E0F7D"/>
    <w:rsid w:val="007E6137"/>
    <w:rsid w:val="008136EA"/>
    <w:rsid w:val="00821781"/>
    <w:rsid w:val="00821D07"/>
    <w:rsid w:val="00825A3F"/>
    <w:rsid w:val="00826CFA"/>
    <w:rsid w:val="00846125"/>
    <w:rsid w:val="00853430"/>
    <w:rsid w:val="00886237"/>
    <w:rsid w:val="00887903"/>
    <w:rsid w:val="00890E0B"/>
    <w:rsid w:val="008A7C51"/>
    <w:rsid w:val="008C43BD"/>
    <w:rsid w:val="008C454C"/>
    <w:rsid w:val="008E2916"/>
    <w:rsid w:val="008E767D"/>
    <w:rsid w:val="0090202E"/>
    <w:rsid w:val="00921347"/>
    <w:rsid w:val="00931079"/>
    <w:rsid w:val="009352C2"/>
    <w:rsid w:val="009433C2"/>
    <w:rsid w:val="00943767"/>
    <w:rsid w:val="00944CC2"/>
    <w:rsid w:val="00947AA3"/>
    <w:rsid w:val="00953147"/>
    <w:rsid w:val="0096279D"/>
    <w:rsid w:val="00963AC7"/>
    <w:rsid w:val="00972277"/>
    <w:rsid w:val="009B594E"/>
    <w:rsid w:val="009F0CB4"/>
    <w:rsid w:val="009F30E9"/>
    <w:rsid w:val="00A00338"/>
    <w:rsid w:val="00A17BC0"/>
    <w:rsid w:val="00A26DCB"/>
    <w:rsid w:val="00A5763B"/>
    <w:rsid w:val="00A91605"/>
    <w:rsid w:val="00AA0D2D"/>
    <w:rsid w:val="00AB46D9"/>
    <w:rsid w:val="00AC3D8E"/>
    <w:rsid w:val="00AC76D3"/>
    <w:rsid w:val="00AC786F"/>
    <w:rsid w:val="00AD51A2"/>
    <w:rsid w:val="00B31FF6"/>
    <w:rsid w:val="00B613D7"/>
    <w:rsid w:val="00B62AC3"/>
    <w:rsid w:val="00B775D5"/>
    <w:rsid w:val="00B92095"/>
    <w:rsid w:val="00B97357"/>
    <w:rsid w:val="00BA6E9C"/>
    <w:rsid w:val="00BB328F"/>
    <w:rsid w:val="00BB4CB9"/>
    <w:rsid w:val="00BB5C19"/>
    <w:rsid w:val="00BC39FD"/>
    <w:rsid w:val="00BD5BAB"/>
    <w:rsid w:val="00BD77F1"/>
    <w:rsid w:val="00BE063B"/>
    <w:rsid w:val="00BE194B"/>
    <w:rsid w:val="00BE5098"/>
    <w:rsid w:val="00BE527E"/>
    <w:rsid w:val="00C00E50"/>
    <w:rsid w:val="00C206CA"/>
    <w:rsid w:val="00C36EA8"/>
    <w:rsid w:val="00C37266"/>
    <w:rsid w:val="00C4274F"/>
    <w:rsid w:val="00C563D9"/>
    <w:rsid w:val="00C65EBD"/>
    <w:rsid w:val="00C75932"/>
    <w:rsid w:val="00C80CB2"/>
    <w:rsid w:val="00CA555F"/>
    <w:rsid w:val="00CA7DDB"/>
    <w:rsid w:val="00CB510A"/>
    <w:rsid w:val="00CC57E8"/>
    <w:rsid w:val="00CD1587"/>
    <w:rsid w:val="00CE38D8"/>
    <w:rsid w:val="00CE6A4E"/>
    <w:rsid w:val="00CF6646"/>
    <w:rsid w:val="00CF7ECA"/>
    <w:rsid w:val="00D116A8"/>
    <w:rsid w:val="00D12542"/>
    <w:rsid w:val="00D13866"/>
    <w:rsid w:val="00D13DC9"/>
    <w:rsid w:val="00D17AD6"/>
    <w:rsid w:val="00D2407D"/>
    <w:rsid w:val="00D25B94"/>
    <w:rsid w:val="00D30135"/>
    <w:rsid w:val="00D43508"/>
    <w:rsid w:val="00D5168E"/>
    <w:rsid w:val="00D82D66"/>
    <w:rsid w:val="00D85F9E"/>
    <w:rsid w:val="00D947B7"/>
    <w:rsid w:val="00DA32ED"/>
    <w:rsid w:val="00DB31B3"/>
    <w:rsid w:val="00DC34CC"/>
    <w:rsid w:val="00DC5210"/>
    <w:rsid w:val="00DC5432"/>
    <w:rsid w:val="00DD6C89"/>
    <w:rsid w:val="00DE3FD3"/>
    <w:rsid w:val="00DE4559"/>
    <w:rsid w:val="00DF25BC"/>
    <w:rsid w:val="00DF4B2C"/>
    <w:rsid w:val="00DF5C99"/>
    <w:rsid w:val="00E34A5B"/>
    <w:rsid w:val="00E41A3D"/>
    <w:rsid w:val="00E449C6"/>
    <w:rsid w:val="00E45029"/>
    <w:rsid w:val="00E64FAE"/>
    <w:rsid w:val="00E70950"/>
    <w:rsid w:val="00E775AE"/>
    <w:rsid w:val="00E84363"/>
    <w:rsid w:val="00E8491B"/>
    <w:rsid w:val="00E9165C"/>
    <w:rsid w:val="00E91CD0"/>
    <w:rsid w:val="00EA3D15"/>
    <w:rsid w:val="00EB21AB"/>
    <w:rsid w:val="00EB35CA"/>
    <w:rsid w:val="00EB3FD5"/>
    <w:rsid w:val="00EB4371"/>
    <w:rsid w:val="00EB7C2B"/>
    <w:rsid w:val="00ED0D91"/>
    <w:rsid w:val="00ED24E8"/>
    <w:rsid w:val="00EE5A15"/>
    <w:rsid w:val="00EE7B34"/>
    <w:rsid w:val="00EF3590"/>
    <w:rsid w:val="00F01669"/>
    <w:rsid w:val="00F0462A"/>
    <w:rsid w:val="00F1082B"/>
    <w:rsid w:val="00F1310F"/>
    <w:rsid w:val="00F21226"/>
    <w:rsid w:val="00F23CA0"/>
    <w:rsid w:val="00F24693"/>
    <w:rsid w:val="00F2530E"/>
    <w:rsid w:val="00F340AD"/>
    <w:rsid w:val="00F43914"/>
    <w:rsid w:val="00F51934"/>
    <w:rsid w:val="00F51E52"/>
    <w:rsid w:val="00FA0410"/>
    <w:rsid w:val="00FA1A58"/>
    <w:rsid w:val="00FA5D50"/>
    <w:rsid w:val="00FC153B"/>
    <w:rsid w:val="00FC5F24"/>
    <w:rsid w:val="00FD599F"/>
    <w:rsid w:val="00FE2F6C"/>
    <w:rsid w:val="00FE62DA"/>
    <w:rsid w:val="00FF68B2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0C7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B1B5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B1B50"/>
  </w:style>
  <w:style w:type="paragraph" w:styleId="a6">
    <w:name w:val="footer"/>
    <w:basedOn w:val="a"/>
    <w:link w:val="a7"/>
    <w:uiPriority w:val="99"/>
    <w:unhideWhenUsed/>
    <w:rsid w:val="006B1B5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B1B50"/>
  </w:style>
  <w:style w:type="paragraph" w:styleId="a8">
    <w:name w:val="List Paragraph"/>
    <w:basedOn w:val="a"/>
    <w:uiPriority w:val="99"/>
    <w:qFormat/>
    <w:rsid w:val="00595295"/>
    <w:pPr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6300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CC57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59"/>
    <w:rsid w:val="00767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8C454C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Revision"/>
    <w:hidden/>
    <w:uiPriority w:val="99"/>
    <w:semiHidden/>
    <w:rsid w:val="008C454C"/>
    <w:pPr>
      <w:spacing w:after="0" w:line="240" w:lineRule="auto"/>
    </w:pPr>
    <w:rPr>
      <w:rFonts w:eastAsiaTheme="minorEastAsia"/>
      <w:lang w:val="uk-UA" w:eastAsia="uk-UA"/>
    </w:rPr>
  </w:style>
  <w:style w:type="paragraph" w:styleId="aa">
    <w:name w:val="Balloon Text"/>
    <w:basedOn w:val="a"/>
    <w:link w:val="ab"/>
    <w:uiPriority w:val="99"/>
    <w:semiHidden/>
    <w:unhideWhenUsed/>
    <w:rsid w:val="008C4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454C"/>
    <w:rPr>
      <w:rFonts w:ascii="Tahoma" w:eastAsiaTheme="minorEastAsia" w:hAnsi="Tahoma" w:cs="Tahoma"/>
      <w:sz w:val="16"/>
      <w:szCs w:val="16"/>
      <w:lang w:val="uk-UA" w:eastAsia="uk-UA"/>
    </w:rPr>
  </w:style>
  <w:style w:type="character" w:styleId="ac">
    <w:name w:val="annotation reference"/>
    <w:basedOn w:val="a0"/>
    <w:uiPriority w:val="99"/>
    <w:semiHidden/>
    <w:unhideWhenUsed/>
    <w:rsid w:val="008C454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C454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C454C"/>
    <w:rPr>
      <w:rFonts w:eastAsiaTheme="minorEastAsia"/>
      <w:sz w:val="20"/>
      <w:szCs w:val="20"/>
      <w:lang w:val="uk-UA" w:eastAsia="uk-U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C454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C454C"/>
    <w:rPr>
      <w:rFonts w:eastAsiaTheme="minorEastAsia"/>
      <w:b/>
      <w:bCs/>
      <w:sz w:val="20"/>
      <w:szCs w:val="20"/>
      <w:lang w:val="uk-UA" w:eastAsia="uk-UA"/>
    </w:rPr>
  </w:style>
  <w:style w:type="table" w:customStyle="1" w:styleId="5">
    <w:name w:val="Сетка таблицы5"/>
    <w:basedOn w:val="a1"/>
    <w:next w:val="a3"/>
    <w:uiPriority w:val="59"/>
    <w:rsid w:val="00731B66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4E582C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59"/>
    <w:rsid w:val="0096279D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1D1D59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3"/>
    <w:uiPriority w:val="59"/>
    <w:rsid w:val="00D82D66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next w:val="a3"/>
    <w:uiPriority w:val="59"/>
    <w:rsid w:val="007B4B9A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484013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59"/>
    <w:rsid w:val="00746635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3"/>
    <w:uiPriority w:val="59"/>
    <w:rsid w:val="003C73EE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3"/>
    <w:uiPriority w:val="59"/>
    <w:rsid w:val="009F0CB4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3"/>
    <w:uiPriority w:val="59"/>
    <w:rsid w:val="001957C0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">
    <w:name w:val="Нет списка1"/>
    <w:next w:val="a2"/>
    <w:uiPriority w:val="99"/>
    <w:semiHidden/>
    <w:unhideWhenUsed/>
    <w:rsid w:val="00F21226"/>
  </w:style>
  <w:style w:type="table" w:customStyle="1" w:styleId="160">
    <w:name w:val="Сетка таблицы16"/>
    <w:basedOn w:val="a1"/>
    <w:next w:val="a3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3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17F66-2437-42A5-A3E3-773FCDB3E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3016</TotalTime>
  <Pages>4</Pages>
  <Words>5133</Words>
  <Characters>2926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227</cp:revision>
  <dcterms:created xsi:type="dcterms:W3CDTF">2017-04-13T06:21:00Z</dcterms:created>
  <dcterms:modified xsi:type="dcterms:W3CDTF">2018-08-06T10:53:00Z</dcterms:modified>
</cp:coreProperties>
</file>