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969"/>
        <w:gridCol w:w="2126"/>
        <w:gridCol w:w="816"/>
      </w:tblGrid>
      <w:tr w:rsidR="00514260" w:rsidRPr="00514260" w:rsidTr="00514260">
        <w:tc>
          <w:tcPr>
            <w:tcW w:w="311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1pt"/>
                <w:rFonts w:ascii="Times New Roman" w:eastAsiaTheme="minorHAnsi" w:hAnsi="Times New Roman" w:cs="Times New Roman"/>
                <w:sz w:val="24"/>
                <w:szCs w:val="24"/>
              </w:rPr>
              <w:t>Призначення платежу</w:t>
            </w: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1pt"/>
                <w:rFonts w:ascii="Times New Roman" w:eastAsiaTheme="minorHAnsi" w:hAnsi="Times New Roman" w:cs="Times New Roman"/>
                <w:sz w:val="24"/>
                <w:szCs w:val="24"/>
              </w:rPr>
              <w:t>Розмір адміністративного збору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1pt"/>
                <w:rFonts w:ascii="Times New Roman" w:eastAsiaTheme="minorHAnsi" w:hAnsi="Times New Roman" w:cs="Times New Roman"/>
                <w:sz w:val="24"/>
                <w:szCs w:val="24"/>
              </w:rPr>
              <w:t>Строк</w:t>
            </w:r>
          </w:p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державної</w:t>
            </w:r>
          </w:p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9pt1pt"/>
                <w:rFonts w:ascii="Times New Roman" w:hAnsi="Times New Roman" w:cs="Times New Roman"/>
                <w:sz w:val="24"/>
                <w:szCs w:val="24"/>
              </w:rPr>
              <w:t>реєстрації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гри.</w:t>
            </w:r>
          </w:p>
        </w:tc>
      </w:tr>
      <w:tr w:rsidR="00514260" w:rsidRPr="00514260" w:rsidTr="00514260">
        <w:tc>
          <w:tcPr>
            <w:tcW w:w="3119" w:type="dxa"/>
            <w:vMerge w:val="restart"/>
          </w:tcPr>
          <w:p w:rsidR="00430ED8" w:rsidRPr="00514260" w:rsidRDefault="00514260" w:rsidP="0051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За державну 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реєстрацію права власності</w:t>
            </w: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0,1 від прожиткового мінімуму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5 робочих днів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14260" w:rsidRPr="00514260" w:rsidTr="00514260">
        <w:tc>
          <w:tcPr>
            <w:tcW w:w="3119" w:type="dxa"/>
            <w:vMerge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озмірі 1 прожитковий мінімум для</w:t>
            </w:r>
          </w:p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2 робочих дні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1pt"/>
                <w:rFonts w:ascii="Times New Roman" w:eastAsiaTheme="minorHAnsi" w:hAnsi="Times New Roman" w:cs="Times New Roman"/>
                <w:sz w:val="24"/>
                <w:szCs w:val="24"/>
              </w:rPr>
              <w:t>1920</w:t>
            </w:r>
          </w:p>
        </w:tc>
      </w:tr>
      <w:tr w:rsidR="00514260" w:rsidRPr="00514260" w:rsidTr="00514260">
        <w:tc>
          <w:tcPr>
            <w:tcW w:w="3119" w:type="dxa"/>
            <w:vMerge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2 прожиткових мінімуми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 робочий день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3840</w:t>
            </w:r>
          </w:p>
        </w:tc>
      </w:tr>
      <w:tr w:rsidR="00514260" w:rsidRPr="00514260" w:rsidTr="00514260">
        <w:tc>
          <w:tcPr>
            <w:tcW w:w="3119" w:type="dxa"/>
            <w:vMerge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</w:t>
            </w: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рі 5 прожиткових мінімумів для п</w:t>
            </w: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2 години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1pt"/>
                <w:rFonts w:ascii="Times New Roman" w:eastAsiaTheme="minorHAnsi" w:hAnsi="Times New Roman" w:cs="Times New Roman"/>
                <w:sz w:val="24"/>
                <w:szCs w:val="24"/>
              </w:rPr>
              <w:t>9610</w:t>
            </w:r>
          </w:p>
        </w:tc>
      </w:tr>
      <w:tr w:rsidR="00514260" w:rsidRPr="00514260" w:rsidTr="00514260">
        <w:tc>
          <w:tcPr>
            <w:tcW w:w="3119" w:type="dxa"/>
            <w:vMerge w:val="restart"/>
          </w:tcPr>
          <w:p w:rsidR="00430ED8" w:rsidRPr="00514260" w:rsidRDefault="00514260" w:rsidP="00514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З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а державну реєстрацію інших речових прав. </w:t>
            </w:r>
            <w:r w:rsidR="00430ED8" w:rsidRPr="00514260">
              <w:rPr>
                <w:rStyle w:val="Arial9pt1pt"/>
                <w:rFonts w:ascii="Times New Roman" w:hAnsi="Times New Roman" w:cs="Times New Roman"/>
                <w:sz w:val="24"/>
                <w:szCs w:val="24"/>
              </w:rPr>
              <w:t xml:space="preserve">відмінних 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від права</w:t>
            </w: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0,05 від прожиткового мінімуму для працездатних осіб</w:t>
            </w:r>
          </w:p>
        </w:tc>
        <w:tc>
          <w:tcPr>
            <w:tcW w:w="2126" w:type="dxa"/>
          </w:tcPr>
          <w:p w:rsidR="009043AA" w:rsidRDefault="009043AA" w:rsidP="009043AA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430ED8" w:rsidRPr="00514260" w:rsidRDefault="009043AA" w:rsidP="0090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5 робочих днів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514260" w:rsidRPr="00514260" w:rsidTr="00514260">
        <w:tc>
          <w:tcPr>
            <w:tcW w:w="3119" w:type="dxa"/>
            <w:vMerge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0,5 прожиткового мінімуму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2 робочих дні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1pt"/>
                <w:rFonts w:ascii="Times New Roman" w:eastAsiaTheme="minorHAnsi" w:hAnsi="Times New Roman" w:cs="Times New Roman"/>
                <w:sz w:val="24"/>
                <w:szCs w:val="24"/>
              </w:rPr>
              <w:t>960</w:t>
            </w:r>
          </w:p>
        </w:tc>
      </w:tr>
      <w:tr w:rsidR="00514260" w:rsidRPr="00514260" w:rsidTr="00514260">
        <w:tc>
          <w:tcPr>
            <w:tcW w:w="3119" w:type="dxa"/>
            <w:vMerge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1 прожитковий мінімум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 робочий день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</w:tr>
      <w:tr w:rsidR="00514260" w:rsidRPr="00514260" w:rsidTr="00514260">
        <w:tc>
          <w:tcPr>
            <w:tcW w:w="3119" w:type="dxa"/>
            <w:vMerge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 розмірі 2,5 прожиткових мінімуми для </w:t>
            </w: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п</w:t>
            </w: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2 години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1pt"/>
                <w:rFonts w:ascii="Times New Roman" w:eastAsiaTheme="minorHAnsi" w:hAnsi="Times New Roman" w:cs="Times New Roman"/>
                <w:sz w:val="24"/>
                <w:szCs w:val="24"/>
              </w:rPr>
              <w:t>4800</w:t>
            </w:r>
          </w:p>
        </w:tc>
      </w:tr>
      <w:tr w:rsidR="00514260" w:rsidRPr="00514260" w:rsidTr="00514260">
        <w:tc>
          <w:tcPr>
            <w:tcW w:w="3119" w:type="dxa"/>
          </w:tcPr>
          <w:p w:rsidR="00430ED8" w:rsidRPr="00514260" w:rsidRDefault="00514260" w:rsidP="00514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З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а державну реєстрацію обтяжень речових прав,</w:t>
            </w:r>
          </w:p>
          <w:p w:rsidR="00430ED8" w:rsidRPr="00514260" w:rsidRDefault="00430ED8" w:rsidP="00514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іпотеки</w:t>
            </w: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0,05 від прожиткового мінімуму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2 робочих дні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1pt"/>
                <w:rFonts w:ascii="Times New Roman" w:eastAsiaTheme="minorHAnsi" w:hAnsi="Times New Roman" w:cs="Times New Roman"/>
                <w:sz w:val="24"/>
                <w:szCs w:val="24"/>
              </w:rPr>
              <w:t>100</w:t>
            </w:r>
          </w:p>
        </w:tc>
      </w:tr>
      <w:tr w:rsidR="00514260" w:rsidRPr="00514260" w:rsidTr="00514260">
        <w:tc>
          <w:tcPr>
            <w:tcW w:w="3119" w:type="dxa"/>
            <w:vAlign w:val="center"/>
          </w:tcPr>
          <w:p w:rsidR="00430ED8" w:rsidRPr="00514260" w:rsidRDefault="00430ED8" w:rsidP="00514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за державну реєстрацію прав у результаті вчинення нотаріальних дій</w:t>
            </w: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0,1 від прожиткового мінімуму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14260" w:rsidRPr="00514260" w:rsidTr="00514260">
        <w:tc>
          <w:tcPr>
            <w:tcW w:w="3119" w:type="dxa"/>
          </w:tcPr>
          <w:p w:rsidR="00430ED8" w:rsidRPr="00514260" w:rsidRDefault="00514260" w:rsidP="00514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З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а внесення змін до записів Державного реєстру прав, у тому числі виправлення технічної помилки, допущеної з вини заявника</w:t>
            </w: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0,04 від прожиткового</w:t>
            </w:r>
          </w:p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мінімуму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 робочий день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14260" w:rsidRPr="00514260" w:rsidTr="00514260">
        <w:tc>
          <w:tcPr>
            <w:tcW w:w="3119" w:type="dxa"/>
          </w:tcPr>
          <w:p w:rsidR="00430ED8" w:rsidRPr="00514260" w:rsidRDefault="00514260" w:rsidP="00514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З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а отримання інформації з </w:t>
            </w: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(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Державного 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реєстру прав,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витягу в паперовій формі)</w:t>
            </w: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0,025 від прожиткового мінімуму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 робочий день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14260" w:rsidRPr="00514260" w:rsidTr="00514260">
        <w:tc>
          <w:tcPr>
            <w:tcW w:w="3119" w:type="dxa"/>
          </w:tcPr>
          <w:p w:rsidR="00430ED8" w:rsidRPr="00514260" w:rsidRDefault="00514260" w:rsidP="00514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З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а отримання інформації з (Державного реєстру прав, витягу в електронній формі)</w:t>
            </w: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0,0125 від прожиткового мінімуму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 1 робочий день</w:t>
            </w: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4260" w:rsidRPr="00514260" w:rsidTr="00514260">
        <w:tc>
          <w:tcPr>
            <w:tcW w:w="3119" w:type="dxa"/>
            <w:vAlign w:val="bottom"/>
          </w:tcPr>
          <w:p w:rsidR="00430ED8" w:rsidRPr="00514260" w:rsidRDefault="00514260" w:rsidP="00514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З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а надання інформації адвокатам, нотаріусам (під час вчинення нотаріальних </w:t>
            </w:r>
            <w: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дій </w:t>
            </w:r>
            <w:r w:rsidR="00430ED8"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з нерухомим майном, об'єктом незавершеного будівництва) шляхом безпосереднього доступу до Державного реєстру прав</w:t>
            </w:r>
          </w:p>
        </w:tc>
        <w:tc>
          <w:tcPr>
            <w:tcW w:w="3969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 розмірі 0,04 від прожиткового мінімуму для працездатних осіб</w:t>
            </w:r>
          </w:p>
        </w:tc>
        <w:tc>
          <w:tcPr>
            <w:tcW w:w="212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430ED8" w:rsidRPr="00514260" w:rsidRDefault="00430ED8" w:rsidP="0043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60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5D01E3" w:rsidRPr="00514260" w:rsidRDefault="005D01E3" w:rsidP="00430ED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01E3" w:rsidRPr="0051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D8"/>
    <w:rsid w:val="00430ED8"/>
    <w:rsid w:val="00514260"/>
    <w:rsid w:val="005D01E3"/>
    <w:rsid w:val="0090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1pt">
    <w:name w:val="Основной текст + Arial;Интервал 1 pt"/>
    <w:basedOn w:val="a0"/>
    <w:rsid w:val="00430E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4">
    <w:name w:val="Основной текст_"/>
    <w:basedOn w:val="a0"/>
    <w:link w:val="1"/>
    <w:rsid w:val="00430ED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0pt">
    <w:name w:val="Основной текст + Arial;Интервал 0 pt"/>
    <w:basedOn w:val="a4"/>
    <w:rsid w:val="00430ED8"/>
    <w:rPr>
      <w:rFonts w:ascii="Arial" w:eastAsia="Arial" w:hAnsi="Arial" w:cs="Arial"/>
      <w:color w:val="000000"/>
      <w:spacing w:val="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rial9pt1pt">
    <w:name w:val="Основной текст + Arial;9 pt;Интервал 1 pt"/>
    <w:basedOn w:val="a4"/>
    <w:rsid w:val="00430ED8"/>
    <w:rPr>
      <w:rFonts w:ascii="Arial" w:eastAsia="Arial" w:hAnsi="Arial" w:cs="Arial"/>
      <w:color w:val="000000"/>
      <w:spacing w:val="2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customStyle="1" w:styleId="1">
    <w:name w:val="Основной текст1"/>
    <w:basedOn w:val="a"/>
    <w:link w:val="a4"/>
    <w:rsid w:val="00430ED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rial7pt">
    <w:name w:val="Основной текст + Arial;7 pt"/>
    <w:basedOn w:val="a4"/>
    <w:rsid w:val="00430E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0pt0">
    <w:name w:val="Основной текст + Arial;Малые прописные;Интервал 0 pt"/>
    <w:basedOn w:val="a4"/>
    <w:rsid w:val="00430ED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1pt">
    <w:name w:val="Основной текст + Arial;Интервал 1 pt"/>
    <w:basedOn w:val="a0"/>
    <w:rsid w:val="00430E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4">
    <w:name w:val="Основной текст_"/>
    <w:basedOn w:val="a0"/>
    <w:link w:val="1"/>
    <w:rsid w:val="00430ED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0pt">
    <w:name w:val="Основной текст + Arial;Интервал 0 pt"/>
    <w:basedOn w:val="a4"/>
    <w:rsid w:val="00430ED8"/>
    <w:rPr>
      <w:rFonts w:ascii="Arial" w:eastAsia="Arial" w:hAnsi="Arial" w:cs="Arial"/>
      <w:color w:val="000000"/>
      <w:spacing w:val="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rial9pt1pt">
    <w:name w:val="Основной текст + Arial;9 pt;Интервал 1 pt"/>
    <w:basedOn w:val="a4"/>
    <w:rsid w:val="00430ED8"/>
    <w:rPr>
      <w:rFonts w:ascii="Arial" w:eastAsia="Arial" w:hAnsi="Arial" w:cs="Arial"/>
      <w:color w:val="000000"/>
      <w:spacing w:val="2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customStyle="1" w:styleId="1">
    <w:name w:val="Основной текст1"/>
    <w:basedOn w:val="a"/>
    <w:link w:val="a4"/>
    <w:rsid w:val="00430ED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rial7pt">
    <w:name w:val="Основной текст + Arial;7 pt"/>
    <w:basedOn w:val="a4"/>
    <w:rsid w:val="00430E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0pt0">
    <w:name w:val="Основной текст + Arial;Малые прописные;Интервал 0 pt"/>
    <w:basedOn w:val="a4"/>
    <w:rsid w:val="00430ED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2019-01-04T05:51:00Z</dcterms:created>
  <dcterms:modified xsi:type="dcterms:W3CDTF">2019-01-04T06:08:00Z</dcterms:modified>
</cp:coreProperties>
</file>