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D6DC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Інформація про вхідні документи за період з 15.07.19 по 21.07.19</w:t>
      </w:r>
    </w:p>
    <w:tbl>
      <w:tblPr>
        <w:tblW w:w="164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0"/>
        <w:gridCol w:w="1565"/>
        <w:gridCol w:w="1461"/>
        <w:gridCol w:w="1091"/>
        <w:gridCol w:w="1774"/>
        <w:gridCol w:w="3045"/>
        <w:gridCol w:w="5547"/>
      </w:tblGrid>
      <w:tr w:rsidR="000D6DC7" w:rsidRPr="000D6DC7" w:rsidTr="0094480A">
        <w:trPr>
          <w:trHeight w:val="540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з/п</w:t>
            </w:r>
          </w:p>
        </w:tc>
        <w:tc>
          <w:tcPr>
            <w:tcW w:w="2835" w:type="dxa"/>
            <w:gridSpan w:val="2"/>
          </w:tcPr>
          <w:p w:rsidR="000D6DC7" w:rsidRPr="000D6DC7" w:rsidRDefault="000D6DC7" w:rsidP="000D6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РДА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2865" w:type="dxa"/>
            <w:gridSpan w:val="2"/>
          </w:tcPr>
          <w:p w:rsidR="000D6DC7" w:rsidRPr="000D6DC7" w:rsidRDefault="000D6DC7" w:rsidP="000D6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та номер адресата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Кореспондент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Короткий зміст</w:t>
            </w:r>
          </w:p>
        </w:tc>
      </w:tr>
      <w:tr w:rsidR="000D6DC7" w:rsidRPr="000D6DC7" w:rsidTr="0094480A">
        <w:trPr>
          <w:trHeight w:val="41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1714/01-23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08-19/2059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виконання розпорядження № 193 від 10.04.2019</w:t>
            </w:r>
          </w:p>
        </w:tc>
      </w:tr>
      <w:tr w:rsidR="000D6DC7" w:rsidRPr="000D6DC7" w:rsidTr="0094480A">
        <w:trPr>
          <w:trHeight w:val="425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1715/01-16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Новоолександрівська сільська рада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опублікування постанови про скликання першої сесії Новоолександрівська сільська рада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1716/01-34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Позовна заява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35-6228вих19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місцева прокуратура № 3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Позовна заява до Господарського суду Запорізької області щодо земельних ділянок, розташованих на території Балабинської с/ради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1717/01-34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Позовна заява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35-6230вих-19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Запорізька місцева прокуратура № 3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Позовна заява до Господарського суду Запорізької області щодо земельних ділянок, розташованих на території Балабинської с/ради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1718/01-28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2388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Запорізьке міськрайонне управління ГУ ДСНС України у Запорізькій області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Аналіз стану з пожежами по району за І півріччя 2019 року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1719/01-26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Балабуха Т.П.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вирішення питання у збільшенні нарахування пенсії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1720/01-30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23-12/696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Держпродспоживслужби в Запорізькому районі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складу комісії для обстеження навчально-виховних закладів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1721/01-17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317/2546/14-ц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Верховний суд України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Постанова по цивільній справі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1722/01-25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02-01-14/397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Степненська сільська рада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капітального ремонту ділянки дороги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Наталівка-Череповське</w:t>
            </w:r>
            <w:proofErr w:type="spellEnd"/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1723/01-16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28/23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Окружна виборча комісія територіального виборчого округу № 82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виїзду спеціаліста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1724/01-25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261-М-ОКЦ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промисловості та розвитку інфраструктури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залучення транспорту більшої пасажиромісткості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1725/01-30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23-12/684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Держпродспоживслужби в Запорізькому районі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підготовки закладів освіти Запорізького району до нового навчального 2019-2020 року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1726/01-25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06523/08-04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підбиття підсумків проходження опалювального сезону 2018/2019 років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1727/01-24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08-40/2067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моніторинг розрахунків на оренду майнових та земельних часток(паїв)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15.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1728/01-25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14723.4/С-5269.3/19/21.1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Секретаріат Уповноваженого ВРУ з прав людини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вирішення питання про покращення житлових умов г. Савчук Л.В.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1729/01-26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Постанова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26.06.19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280/155/19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Третій апеляційний адміністративний суд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призначення соціальної допомоги при народженні дитини гр.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Заровна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Є.В.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1730/01-16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1606.19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33/23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Окружна виборча комісія територіального виборчого округу № 82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отримання виборчих бюлетенів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1731/01-23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16.06.19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1598/10-03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Державне агентство водних ресурсів України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Інформація для відповідного реагування щодо стану орієнтовної заборгованості орендарів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1732/01-23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27.06.19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"Народний Захист"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порушення при проведенні електронних закупівель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ProZorro</w:t>
            </w:r>
            <w:proofErr w:type="spellEnd"/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1733/01-23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27.06.19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"Народний Захист"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Щодо порушення при проведенні електронних закупівель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ProZorro</w:t>
            </w:r>
            <w:proofErr w:type="spellEnd"/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1734/01-27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ТОВ "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Вайт-Білдінг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 додаткове фінансування реконструкції дитсадка в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с.Малокатеринівка</w:t>
            </w:r>
            <w:proofErr w:type="spellEnd"/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1735/01-25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09/466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реалізації  програми "Питна вода Запорізької області"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1736/01-32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41108/10/08-01-59-03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Вільнянська об’єднана державна податкова інспекція головного управління ДФС у Запорізькій області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щодо стану платників податку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1737/01-16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33/23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Окружна виборча комісія територіального виборчого округу № 82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зміну  часу отримання виборчих бюлетенів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1738/01-30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08-32/2092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участь у робочій нараді 19.07.2019 о 11-35 год.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1739/01-25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02-03/218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Управління містобудування та архітектури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навчання за спеціальністю "Архітектура та містобудування"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1740/01-18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12/2-20/4883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територіальне управління юстиції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запит інформації щодо структури райдержадміністрацій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1741/01-25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13-8-0.2-3635/2-19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управління Держгеокадастру у Запорізькій області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визначення та врахування державних та регіональних інтересів під час розроблення детального плану території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1742/01-25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787-Ф-ОКЦ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промисловості та розвитку інфраструктури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залучення транспорту більшої пасажиромісткості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30.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1743/01-27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06674/08-06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виділення додаткового обсягу медичної субвенції на виплату заробітної плати працівникам закладів охорони здоров"я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1744/01-16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Заява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Солдатова Н.А.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копії розпорядження голови РДА № 417  від 17.03.2009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1745/01-28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2787/03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Державна екологічна інспекція в Запорізькій області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посилення заходів за додержанням правил пожежної безпеки на полігонах ТПВ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1746/01-26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05851/08-28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відзначення Всесвітнього дня протидії торгівлі людьми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1747/01-25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00357/08-09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зняття з контролю п.22 доручення КМУ від 20.01.2011 № 1330/2/1-11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1748/01-23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08-20/2104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використання коштів субвенції з державного бюджету місцевим бюджетам на соціально-економічний розвиток окремих територій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1749/01-16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18.08.19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07118/08-06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Перший заступник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Calibri" w:eastAsia="Times New Roman" w:hAnsi="Calibri" w:cs="Times New Roman"/>
              </w:rPr>
              <w:t xml:space="preserve"> </w:t>
            </w: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чергування в райдержадміністраціях та міськвиконкомах 20-22 липня 2019 року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1750/01-30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 Запорізький обласний лабораторний центр МОЗ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включення до складу комісії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1751/01-21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404/ф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Обласний військовий комісаріат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благодійної допомоги військовим частинам ЗСУ у 2019 році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1752/01-32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11.04.19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317/745/19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управління Держгеокадастру у Запорізькій області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Письмові пояснення по справі за позовом ПП "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Світточ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Микоєнко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А.М. до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Дубровіної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І.С.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1753/01-25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наради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Протокол обласної селекторної наради щодо стану справ у галузі ЖКГ області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1754/01-25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09/472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надання інформації по закладам охорони здоров"я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1755/01-25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09/475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Департамент житлово-комунального господарства та будівництва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наявність та кількість автономних та дахових котелень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1756/01-17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Клопотання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641/0/92-19-ДК/1367/КИ/05/01/-19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Головне управління Держгеокадастру у Запорізькій області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Щодо використання земельних ділянок садівниче товариство "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Супер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 Долинська с/рада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1757/01-25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08-30/2110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розгляд варіанту об"єднання територіальних громад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1758/01-24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06357/08-23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Заступники голови ОДА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 проведення семінару 02.08.2019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46.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1759/01-22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Ухвала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317/618/19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Копія ухвали по цивільній справі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1760/01-22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317/2236/19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 справі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обвинувачувального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Макарова М.С.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1761/01-22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317/2254/19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Виклик до суду у справі </w:t>
            </w:r>
            <w:proofErr w:type="spellStart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Пилипець</w:t>
            </w:r>
            <w:proofErr w:type="spellEnd"/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О.М.</w:t>
            </w:r>
          </w:p>
        </w:tc>
      </w:tr>
      <w:tr w:rsidR="000D6DC7" w:rsidRPr="000D6DC7" w:rsidTr="0094480A">
        <w:trPr>
          <w:trHeight w:val="424"/>
        </w:trPr>
        <w:tc>
          <w:tcPr>
            <w:tcW w:w="709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1270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19.07.19</w:t>
            </w:r>
          </w:p>
        </w:tc>
        <w:tc>
          <w:tcPr>
            <w:tcW w:w="156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1762/01-32</w:t>
            </w:r>
          </w:p>
        </w:tc>
        <w:tc>
          <w:tcPr>
            <w:tcW w:w="146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Повістка</w:t>
            </w:r>
          </w:p>
        </w:tc>
        <w:tc>
          <w:tcPr>
            <w:tcW w:w="1091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17.07.19</w:t>
            </w:r>
          </w:p>
        </w:tc>
        <w:tc>
          <w:tcPr>
            <w:tcW w:w="1774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317/745/19</w:t>
            </w:r>
          </w:p>
        </w:tc>
        <w:tc>
          <w:tcPr>
            <w:tcW w:w="3045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Запорізький районний суд</w:t>
            </w:r>
          </w:p>
        </w:tc>
        <w:tc>
          <w:tcPr>
            <w:tcW w:w="5547" w:type="dxa"/>
          </w:tcPr>
          <w:p w:rsidR="000D6DC7" w:rsidRPr="000D6DC7" w:rsidRDefault="000D6DC7" w:rsidP="000D6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D6D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Виклик до суду у справі  про визнання договору оренди землі недійсним</w:t>
            </w:r>
          </w:p>
        </w:tc>
      </w:tr>
    </w:tbl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6DC7" w:rsidRPr="000D6DC7" w:rsidRDefault="000D6DC7" w:rsidP="000D6DC7">
      <w:pPr>
        <w:ind w:right="-5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56D7" w:rsidRPr="000D6DC7" w:rsidRDefault="00FA56D7" w:rsidP="000D6DC7"/>
    <w:sectPr w:rsidR="00FA56D7" w:rsidRPr="000D6DC7" w:rsidSect="00135BBC">
      <w:pgSz w:w="16838" w:h="11906" w:orient="landscape" w:code="9"/>
      <w:pgMar w:top="425" w:right="992" w:bottom="0" w:left="42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3500D"/>
    <w:multiLevelType w:val="hybridMultilevel"/>
    <w:tmpl w:val="6FFEF5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hideGrammaticalErrors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237"/>
    <w:rsid w:val="00002FAC"/>
    <w:rsid w:val="000057FE"/>
    <w:rsid w:val="00021C81"/>
    <w:rsid w:val="0004171A"/>
    <w:rsid w:val="00047DF8"/>
    <w:rsid w:val="000549DE"/>
    <w:rsid w:val="0006781D"/>
    <w:rsid w:val="0007078F"/>
    <w:rsid w:val="00075BDF"/>
    <w:rsid w:val="000848AC"/>
    <w:rsid w:val="000A52E1"/>
    <w:rsid w:val="000A5B41"/>
    <w:rsid w:val="000A6DD7"/>
    <w:rsid w:val="000C15A6"/>
    <w:rsid w:val="000D6DC7"/>
    <w:rsid w:val="000E5110"/>
    <w:rsid w:val="001102A5"/>
    <w:rsid w:val="00114145"/>
    <w:rsid w:val="001146ED"/>
    <w:rsid w:val="00115A95"/>
    <w:rsid w:val="00117C68"/>
    <w:rsid w:val="00120933"/>
    <w:rsid w:val="00123AED"/>
    <w:rsid w:val="0012498A"/>
    <w:rsid w:val="001270AB"/>
    <w:rsid w:val="001323B8"/>
    <w:rsid w:val="00160A2D"/>
    <w:rsid w:val="00160CB8"/>
    <w:rsid w:val="001646E2"/>
    <w:rsid w:val="00174315"/>
    <w:rsid w:val="00174B9A"/>
    <w:rsid w:val="00175D9B"/>
    <w:rsid w:val="00194821"/>
    <w:rsid w:val="001957C0"/>
    <w:rsid w:val="001A4898"/>
    <w:rsid w:val="001C53C9"/>
    <w:rsid w:val="001D1D59"/>
    <w:rsid w:val="001D4C6F"/>
    <w:rsid w:val="001D5D8A"/>
    <w:rsid w:val="001E2F9B"/>
    <w:rsid w:val="001F5EAF"/>
    <w:rsid w:val="00200498"/>
    <w:rsid w:val="00215C26"/>
    <w:rsid w:val="002208FB"/>
    <w:rsid w:val="00234965"/>
    <w:rsid w:val="002477D7"/>
    <w:rsid w:val="002511D3"/>
    <w:rsid w:val="00265AFA"/>
    <w:rsid w:val="00272825"/>
    <w:rsid w:val="00274A4A"/>
    <w:rsid w:val="002757CB"/>
    <w:rsid w:val="00275D8D"/>
    <w:rsid w:val="0029133F"/>
    <w:rsid w:val="0029485C"/>
    <w:rsid w:val="002B3A82"/>
    <w:rsid w:val="002C09BA"/>
    <w:rsid w:val="002D21E2"/>
    <w:rsid w:val="002D4869"/>
    <w:rsid w:val="002F5FB3"/>
    <w:rsid w:val="0030047D"/>
    <w:rsid w:val="003059FC"/>
    <w:rsid w:val="00311A88"/>
    <w:rsid w:val="003158BD"/>
    <w:rsid w:val="0032416C"/>
    <w:rsid w:val="003354E9"/>
    <w:rsid w:val="00336CEC"/>
    <w:rsid w:val="00343F7F"/>
    <w:rsid w:val="00345226"/>
    <w:rsid w:val="0037350F"/>
    <w:rsid w:val="003762B9"/>
    <w:rsid w:val="0037648C"/>
    <w:rsid w:val="00376789"/>
    <w:rsid w:val="00384BFA"/>
    <w:rsid w:val="00390D2B"/>
    <w:rsid w:val="003A0081"/>
    <w:rsid w:val="003B5D57"/>
    <w:rsid w:val="003C3F40"/>
    <w:rsid w:val="003C73EE"/>
    <w:rsid w:val="003E27F4"/>
    <w:rsid w:val="00403FF5"/>
    <w:rsid w:val="0040650F"/>
    <w:rsid w:val="00412977"/>
    <w:rsid w:val="004210A5"/>
    <w:rsid w:val="00426047"/>
    <w:rsid w:val="00436350"/>
    <w:rsid w:val="004460B9"/>
    <w:rsid w:val="00464470"/>
    <w:rsid w:val="00466C0D"/>
    <w:rsid w:val="00472546"/>
    <w:rsid w:val="00477310"/>
    <w:rsid w:val="00484013"/>
    <w:rsid w:val="00492637"/>
    <w:rsid w:val="004A7AE4"/>
    <w:rsid w:val="004B13AD"/>
    <w:rsid w:val="004B25DD"/>
    <w:rsid w:val="004B36FD"/>
    <w:rsid w:val="004D09D1"/>
    <w:rsid w:val="004D5667"/>
    <w:rsid w:val="004D5747"/>
    <w:rsid w:val="004E14F6"/>
    <w:rsid w:val="004E4A8B"/>
    <w:rsid w:val="004E582C"/>
    <w:rsid w:val="004E7ED9"/>
    <w:rsid w:val="004F5AE3"/>
    <w:rsid w:val="00503855"/>
    <w:rsid w:val="00504A82"/>
    <w:rsid w:val="00513466"/>
    <w:rsid w:val="00515F15"/>
    <w:rsid w:val="00521EFF"/>
    <w:rsid w:val="005369A4"/>
    <w:rsid w:val="00545E0D"/>
    <w:rsid w:val="00551FD2"/>
    <w:rsid w:val="0056317B"/>
    <w:rsid w:val="00563F2B"/>
    <w:rsid w:val="00571C02"/>
    <w:rsid w:val="00585F81"/>
    <w:rsid w:val="00595295"/>
    <w:rsid w:val="005A6768"/>
    <w:rsid w:val="005B72D2"/>
    <w:rsid w:val="005D344F"/>
    <w:rsid w:val="005D429B"/>
    <w:rsid w:val="005E4436"/>
    <w:rsid w:val="006029D9"/>
    <w:rsid w:val="00615A87"/>
    <w:rsid w:val="00621FBF"/>
    <w:rsid w:val="00623D98"/>
    <w:rsid w:val="006300C7"/>
    <w:rsid w:val="00631089"/>
    <w:rsid w:val="0064723C"/>
    <w:rsid w:val="00650517"/>
    <w:rsid w:val="00650AF5"/>
    <w:rsid w:val="00662E27"/>
    <w:rsid w:val="00663664"/>
    <w:rsid w:val="0066453B"/>
    <w:rsid w:val="00681890"/>
    <w:rsid w:val="00684AFA"/>
    <w:rsid w:val="00691139"/>
    <w:rsid w:val="006979C0"/>
    <w:rsid w:val="006A3E04"/>
    <w:rsid w:val="006B16D7"/>
    <w:rsid w:val="006B1B50"/>
    <w:rsid w:val="006B66B9"/>
    <w:rsid w:val="006C3226"/>
    <w:rsid w:val="006E63DD"/>
    <w:rsid w:val="007048B7"/>
    <w:rsid w:val="0071597D"/>
    <w:rsid w:val="00721F1D"/>
    <w:rsid w:val="0072496A"/>
    <w:rsid w:val="00726D6C"/>
    <w:rsid w:val="00731B66"/>
    <w:rsid w:val="007323DB"/>
    <w:rsid w:val="00735F53"/>
    <w:rsid w:val="0074256E"/>
    <w:rsid w:val="0074374F"/>
    <w:rsid w:val="00743C8A"/>
    <w:rsid w:val="00745C1F"/>
    <w:rsid w:val="00746635"/>
    <w:rsid w:val="007502A1"/>
    <w:rsid w:val="00752825"/>
    <w:rsid w:val="00764BE8"/>
    <w:rsid w:val="00767D03"/>
    <w:rsid w:val="007947C9"/>
    <w:rsid w:val="007A5ADD"/>
    <w:rsid w:val="007A62B8"/>
    <w:rsid w:val="007A6EBE"/>
    <w:rsid w:val="007B4B9A"/>
    <w:rsid w:val="007C0072"/>
    <w:rsid w:val="007C38E7"/>
    <w:rsid w:val="007D0237"/>
    <w:rsid w:val="007D384B"/>
    <w:rsid w:val="007E0F7D"/>
    <w:rsid w:val="007E5978"/>
    <w:rsid w:val="007E6137"/>
    <w:rsid w:val="008136EA"/>
    <w:rsid w:val="008177E0"/>
    <w:rsid w:val="00821781"/>
    <w:rsid w:val="00821D07"/>
    <w:rsid w:val="00825A3F"/>
    <w:rsid w:val="00826CFA"/>
    <w:rsid w:val="00846125"/>
    <w:rsid w:val="00853430"/>
    <w:rsid w:val="00886237"/>
    <w:rsid w:val="00887903"/>
    <w:rsid w:val="00890E0B"/>
    <w:rsid w:val="008A7C51"/>
    <w:rsid w:val="008B2C16"/>
    <w:rsid w:val="008C43BD"/>
    <w:rsid w:val="008C454C"/>
    <w:rsid w:val="008D5D2A"/>
    <w:rsid w:val="008D6B5F"/>
    <w:rsid w:val="008E2916"/>
    <w:rsid w:val="008E767D"/>
    <w:rsid w:val="008F4665"/>
    <w:rsid w:val="0090202E"/>
    <w:rsid w:val="009077D1"/>
    <w:rsid w:val="0091214E"/>
    <w:rsid w:val="00921347"/>
    <w:rsid w:val="00931079"/>
    <w:rsid w:val="009352C2"/>
    <w:rsid w:val="009433C2"/>
    <w:rsid w:val="00943767"/>
    <w:rsid w:val="00944CC2"/>
    <w:rsid w:val="00947AA3"/>
    <w:rsid w:val="00953147"/>
    <w:rsid w:val="0096279D"/>
    <w:rsid w:val="00963AC7"/>
    <w:rsid w:val="00972277"/>
    <w:rsid w:val="0099614B"/>
    <w:rsid w:val="009A7BB6"/>
    <w:rsid w:val="009B594E"/>
    <w:rsid w:val="009E5D1D"/>
    <w:rsid w:val="009F0CB4"/>
    <w:rsid w:val="009F30E9"/>
    <w:rsid w:val="00A00338"/>
    <w:rsid w:val="00A17BC0"/>
    <w:rsid w:val="00A26DCB"/>
    <w:rsid w:val="00A5763B"/>
    <w:rsid w:val="00A91605"/>
    <w:rsid w:val="00AA0D2D"/>
    <w:rsid w:val="00AB46D9"/>
    <w:rsid w:val="00AC383D"/>
    <w:rsid w:val="00AC3D8E"/>
    <w:rsid w:val="00AC76D3"/>
    <w:rsid w:val="00AC786F"/>
    <w:rsid w:val="00AD51A2"/>
    <w:rsid w:val="00B31FF6"/>
    <w:rsid w:val="00B613D7"/>
    <w:rsid w:val="00B62AC3"/>
    <w:rsid w:val="00B775D5"/>
    <w:rsid w:val="00B92095"/>
    <w:rsid w:val="00B97357"/>
    <w:rsid w:val="00BA6E9C"/>
    <w:rsid w:val="00BB328F"/>
    <w:rsid w:val="00BB4CB9"/>
    <w:rsid w:val="00BB5C19"/>
    <w:rsid w:val="00BC39FD"/>
    <w:rsid w:val="00BD5BAB"/>
    <w:rsid w:val="00BD77F1"/>
    <w:rsid w:val="00BE063B"/>
    <w:rsid w:val="00BE194B"/>
    <w:rsid w:val="00BE5098"/>
    <w:rsid w:val="00BE527E"/>
    <w:rsid w:val="00C00E50"/>
    <w:rsid w:val="00C139F3"/>
    <w:rsid w:val="00C206CA"/>
    <w:rsid w:val="00C30BE4"/>
    <w:rsid w:val="00C36EA8"/>
    <w:rsid w:val="00C37266"/>
    <w:rsid w:val="00C4274F"/>
    <w:rsid w:val="00C563D9"/>
    <w:rsid w:val="00C65EBD"/>
    <w:rsid w:val="00C75932"/>
    <w:rsid w:val="00C80CB2"/>
    <w:rsid w:val="00C86D6D"/>
    <w:rsid w:val="00CA0B08"/>
    <w:rsid w:val="00CA3DEF"/>
    <w:rsid w:val="00CA555F"/>
    <w:rsid w:val="00CA7DDB"/>
    <w:rsid w:val="00CB510A"/>
    <w:rsid w:val="00CC00BE"/>
    <w:rsid w:val="00CC57E8"/>
    <w:rsid w:val="00CD1587"/>
    <w:rsid w:val="00CE38D8"/>
    <w:rsid w:val="00CE6A4E"/>
    <w:rsid w:val="00CF6646"/>
    <w:rsid w:val="00CF7ECA"/>
    <w:rsid w:val="00D116A8"/>
    <w:rsid w:val="00D12542"/>
    <w:rsid w:val="00D13866"/>
    <w:rsid w:val="00D13DC9"/>
    <w:rsid w:val="00D17AD6"/>
    <w:rsid w:val="00D2407D"/>
    <w:rsid w:val="00D25B94"/>
    <w:rsid w:val="00D30135"/>
    <w:rsid w:val="00D43508"/>
    <w:rsid w:val="00D5168E"/>
    <w:rsid w:val="00D82D66"/>
    <w:rsid w:val="00D85F9E"/>
    <w:rsid w:val="00D947B7"/>
    <w:rsid w:val="00DA32ED"/>
    <w:rsid w:val="00DB31B3"/>
    <w:rsid w:val="00DC34CC"/>
    <w:rsid w:val="00DC5210"/>
    <w:rsid w:val="00DC5432"/>
    <w:rsid w:val="00DD6C89"/>
    <w:rsid w:val="00DE3FD3"/>
    <w:rsid w:val="00DE4559"/>
    <w:rsid w:val="00DF25BC"/>
    <w:rsid w:val="00DF4B2C"/>
    <w:rsid w:val="00DF5C99"/>
    <w:rsid w:val="00E15CDF"/>
    <w:rsid w:val="00E34A5B"/>
    <w:rsid w:val="00E41A3D"/>
    <w:rsid w:val="00E449C6"/>
    <w:rsid w:val="00E45029"/>
    <w:rsid w:val="00E64FAE"/>
    <w:rsid w:val="00E70950"/>
    <w:rsid w:val="00E775AE"/>
    <w:rsid w:val="00E84363"/>
    <w:rsid w:val="00E8491B"/>
    <w:rsid w:val="00E9165C"/>
    <w:rsid w:val="00E91CD0"/>
    <w:rsid w:val="00EA1FC0"/>
    <w:rsid w:val="00EA3D15"/>
    <w:rsid w:val="00EB21AB"/>
    <w:rsid w:val="00EB35CA"/>
    <w:rsid w:val="00EB3FD5"/>
    <w:rsid w:val="00EB4371"/>
    <w:rsid w:val="00EB7C2B"/>
    <w:rsid w:val="00ED0D91"/>
    <w:rsid w:val="00ED24E8"/>
    <w:rsid w:val="00EE5A15"/>
    <w:rsid w:val="00EE7B34"/>
    <w:rsid w:val="00EF3590"/>
    <w:rsid w:val="00F01669"/>
    <w:rsid w:val="00F0462A"/>
    <w:rsid w:val="00F1082B"/>
    <w:rsid w:val="00F1310F"/>
    <w:rsid w:val="00F1465B"/>
    <w:rsid w:val="00F21226"/>
    <w:rsid w:val="00F23CA0"/>
    <w:rsid w:val="00F24693"/>
    <w:rsid w:val="00F2530E"/>
    <w:rsid w:val="00F340AD"/>
    <w:rsid w:val="00F4100D"/>
    <w:rsid w:val="00F43914"/>
    <w:rsid w:val="00F51934"/>
    <w:rsid w:val="00F51E52"/>
    <w:rsid w:val="00F82129"/>
    <w:rsid w:val="00F906BD"/>
    <w:rsid w:val="00FA0410"/>
    <w:rsid w:val="00FA1A58"/>
    <w:rsid w:val="00FA56D7"/>
    <w:rsid w:val="00FA5D50"/>
    <w:rsid w:val="00FC153B"/>
    <w:rsid w:val="00FC5F24"/>
    <w:rsid w:val="00FD599F"/>
    <w:rsid w:val="00FD5A37"/>
    <w:rsid w:val="00FE2F6C"/>
    <w:rsid w:val="00FE62DA"/>
    <w:rsid w:val="00FF68B2"/>
    <w:rsid w:val="00FF707C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C7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B1B50"/>
  </w:style>
  <w:style w:type="paragraph" w:styleId="a6">
    <w:name w:val="footer"/>
    <w:basedOn w:val="a"/>
    <w:link w:val="a7"/>
    <w:uiPriority w:val="99"/>
    <w:unhideWhenUsed/>
    <w:rsid w:val="006B1B5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B1B50"/>
  </w:style>
  <w:style w:type="paragraph" w:styleId="a8">
    <w:name w:val="List Paragraph"/>
    <w:basedOn w:val="a"/>
    <w:uiPriority w:val="99"/>
    <w:qFormat/>
    <w:rsid w:val="00595295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30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C5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76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8C454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Revision"/>
    <w:hidden/>
    <w:uiPriority w:val="99"/>
    <w:semiHidden/>
    <w:rsid w:val="008C454C"/>
    <w:pPr>
      <w:spacing w:after="0" w:line="240" w:lineRule="auto"/>
    </w:pPr>
    <w:rPr>
      <w:rFonts w:eastAsiaTheme="minorEastAsia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C4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454C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c">
    <w:name w:val="annotation reference"/>
    <w:basedOn w:val="a0"/>
    <w:uiPriority w:val="99"/>
    <w:semiHidden/>
    <w:unhideWhenUsed/>
    <w:rsid w:val="008C45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5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54C"/>
    <w:rPr>
      <w:rFonts w:eastAsiaTheme="minorEastAsia"/>
      <w:sz w:val="20"/>
      <w:szCs w:val="20"/>
      <w:lang w:val="uk-UA"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5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54C"/>
    <w:rPr>
      <w:rFonts w:eastAsiaTheme="minorEastAsia"/>
      <w:b/>
      <w:bCs/>
      <w:sz w:val="20"/>
      <w:szCs w:val="20"/>
      <w:lang w:val="uk-UA" w:eastAsia="uk-UA"/>
    </w:rPr>
  </w:style>
  <w:style w:type="table" w:customStyle="1" w:styleId="5">
    <w:name w:val="Сетка таблицы5"/>
    <w:basedOn w:val="a1"/>
    <w:next w:val="a3"/>
    <w:uiPriority w:val="59"/>
    <w:rsid w:val="00731B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E582C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96279D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1D1D59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82D66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7B4B9A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484013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746635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3C73EE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9F0CB4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1957C0"/>
    <w:pPr>
      <w:spacing w:after="0" w:line="240" w:lineRule="auto"/>
    </w:pPr>
    <w:rPr>
      <w:rFonts w:eastAsiaTheme="minorEastAsia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">
    <w:name w:val="Нет списка1"/>
    <w:next w:val="a2"/>
    <w:uiPriority w:val="99"/>
    <w:semiHidden/>
    <w:unhideWhenUsed/>
    <w:rsid w:val="00F21226"/>
  </w:style>
  <w:style w:type="table" w:customStyle="1" w:styleId="160">
    <w:name w:val="Сетка таблицы16"/>
    <w:basedOn w:val="a1"/>
    <w:next w:val="a3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F2122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8177E0"/>
  </w:style>
  <w:style w:type="table" w:customStyle="1" w:styleId="18">
    <w:name w:val="Сетка таблицы18"/>
    <w:basedOn w:val="a1"/>
    <w:next w:val="a3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8177E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C86D6D"/>
  </w:style>
  <w:style w:type="table" w:customStyle="1" w:styleId="200">
    <w:name w:val="Сетка таблицы20"/>
    <w:basedOn w:val="a1"/>
    <w:next w:val="a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0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uiPriority w:val="99"/>
    <w:rsid w:val="00C86D6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E15CDF"/>
  </w:style>
  <w:style w:type="table" w:customStyle="1" w:styleId="24">
    <w:name w:val="Сетка таблицы24"/>
    <w:basedOn w:val="a1"/>
    <w:next w:val="a3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uiPriority w:val="99"/>
    <w:rsid w:val="00E15CD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6A3E04"/>
  </w:style>
  <w:style w:type="table" w:customStyle="1" w:styleId="26">
    <w:name w:val="Сетка таблицы26"/>
    <w:basedOn w:val="a1"/>
    <w:next w:val="a3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uiPriority w:val="99"/>
    <w:rsid w:val="006A3E0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99614B"/>
  </w:style>
  <w:style w:type="table" w:customStyle="1" w:styleId="28">
    <w:name w:val="Сетка таблицы28"/>
    <w:basedOn w:val="a1"/>
    <w:next w:val="a3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uiPriority w:val="99"/>
    <w:rsid w:val="0099614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">
    <w:name w:val="Нет списка7"/>
    <w:next w:val="a2"/>
    <w:uiPriority w:val="99"/>
    <w:semiHidden/>
    <w:unhideWhenUsed/>
    <w:rsid w:val="00C139F3"/>
  </w:style>
  <w:style w:type="table" w:customStyle="1" w:styleId="300">
    <w:name w:val="Сетка таблицы30"/>
    <w:basedOn w:val="a1"/>
    <w:next w:val="a3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0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uiPriority w:val="99"/>
    <w:rsid w:val="00C139F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90904-33D1-4467-AAFA-4D7F0A336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3055</TotalTime>
  <Pages>4</Pages>
  <Words>4929</Words>
  <Characters>2810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273</cp:revision>
  <dcterms:created xsi:type="dcterms:W3CDTF">2017-04-13T06:21:00Z</dcterms:created>
  <dcterms:modified xsi:type="dcterms:W3CDTF">2019-07-21T13:22:00Z</dcterms:modified>
</cp:coreProperties>
</file>