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50C" w:rsidRDefault="0077550C" w:rsidP="00F718E8">
      <w:pPr>
        <w:ind w:right="-597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</w:rPr>
        <w:t>Інформація про в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и</w:t>
      </w:r>
      <w:r>
        <w:rPr>
          <w:rFonts w:ascii="Times New Roman" w:hAnsi="Times New Roman"/>
          <w:b/>
          <w:sz w:val="28"/>
          <w:szCs w:val="28"/>
          <w:u w:val="single"/>
        </w:rPr>
        <w:t>хідні документи за період з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01.07.2019 по 05.07.2019</w:t>
      </w:r>
    </w:p>
    <w:p w:rsidR="0077550C" w:rsidRDefault="0077550C" w:rsidP="00F718E8">
      <w:pPr>
        <w:ind w:right="-597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4"/>
        <w:gridCol w:w="6"/>
        <w:gridCol w:w="1680"/>
        <w:gridCol w:w="13"/>
        <w:gridCol w:w="4667"/>
        <w:gridCol w:w="6"/>
        <w:gridCol w:w="4248"/>
        <w:gridCol w:w="6"/>
        <w:gridCol w:w="2579"/>
      </w:tblGrid>
      <w:tr w:rsidR="0077550C" w:rsidTr="003F39CE">
        <w:tblPrEx>
          <w:tblCellMar>
            <w:top w:w="0" w:type="dxa"/>
            <w:bottom w:w="0" w:type="dxa"/>
          </w:tblCellMar>
        </w:tblPrEx>
        <w:trPr>
          <w:trHeight w:val="1335"/>
        </w:trPr>
        <w:tc>
          <w:tcPr>
            <w:tcW w:w="1530" w:type="dxa"/>
            <w:gridSpan w:val="2"/>
          </w:tcPr>
          <w:p w:rsidR="0077550C" w:rsidRPr="003F39CE" w:rsidRDefault="0077550C" w:rsidP="003F39CE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01.07.2019</w:t>
            </w:r>
          </w:p>
        </w:tc>
        <w:tc>
          <w:tcPr>
            <w:tcW w:w="1680" w:type="dxa"/>
          </w:tcPr>
          <w:p w:rsidR="0077550C" w:rsidRPr="003F39CE" w:rsidRDefault="0077550C" w:rsidP="003F39CE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01-16/0513</w:t>
            </w:r>
          </w:p>
        </w:tc>
        <w:tc>
          <w:tcPr>
            <w:tcW w:w="4680" w:type="dxa"/>
            <w:gridSpan w:val="2"/>
          </w:tcPr>
          <w:p w:rsidR="0077550C" w:rsidRPr="003F39CE" w:rsidRDefault="0077550C" w:rsidP="003F39CE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Запорізька облдержадміністрація </w:t>
            </w:r>
          </w:p>
        </w:tc>
        <w:tc>
          <w:tcPr>
            <w:tcW w:w="4260" w:type="dxa"/>
            <w:gridSpan w:val="3"/>
          </w:tcPr>
          <w:p w:rsidR="0077550C" w:rsidRPr="003F39CE" w:rsidRDefault="0077550C" w:rsidP="003F39CE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79" w:type="dxa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7550C" w:rsidRPr="00187AFC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01-21/05-14</w:t>
            </w:r>
          </w:p>
        </w:tc>
        <w:tc>
          <w:tcPr>
            <w:tcW w:w="4673" w:type="dxa"/>
            <w:gridSpan w:val="2"/>
          </w:tcPr>
          <w:p w:rsidR="0077550C" w:rsidRPr="00C9591B" w:rsidRDefault="0077550C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Начальнику ДУ «Біленьківська виправна колонія (№99) підполковнику внутрішньої служби В.Жерепі</w:t>
            </w:r>
          </w:p>
        </w:tc>
        <w:tc>
          <w:tcPr>
            <w:tcW w:w="4248" w:type="dxa"/>
          </w:tcPr>
          <w:p w:rsidR="0077550C" w:rsidRPr="00187AF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результати моніторингового візиту національного превентивного механізму до ДУ «Біленьківська виправна колонія №99»</w:t>
            </w:r>
          </w:p>
        </w:tc>
        <w:tc>
          <w:tcPr>
            <w:tcW w:w="2585" w:type="dxa"/>
            <w:gridSpan w:val="2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7550C" w:rsidRPr="003F39CE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02.07.2019</w:t>
            </w:r>
          </w:p>
        </w:tc>
        <w:tc>
          <w:tcPr>
            <w:tcW w:w="1699" w:type="dxa"/>
            <w:gridSpan w:val="3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01-25/0515</w:t>
            </w:r>
          </w:p>
        </w:tc>
        <w:tc>
          <w:tcPr>
            <w:tcW w:w="4673" w:type="dxa"/>
            <w:gridSpan w:val="2"/>
          </w:tcPr>
          <w:p w:rsidR="0077550C" w:rsidRPr="00187AFC" w:rsidRDefault="0077550C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сільської(селищної) ради</w:t>
            </w:r>
          </w:p>
        </w:tc>
        <w:tc>
          <w:tcPr>
            <w:tcW w:w="4248" w:type="dxa"/>
          </w:tcPr>
          <w:p w:rsidR="0077550C" w:rsidRPr="00187AF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бази даних</w:t>
            </w:r>
          </w:p>
        </w:tc>
        <w:tc>
          <w:tcPr>
            <w:tcW w:w="2585" w:type="dxa"/>
            <w:gridSpan w:val="2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7550C" w:rsidRPr="00AE0AC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01-25/0516</w:t>
            </w:r>
          </w:p>
        </w:tc>
        <w:tc>
          <w:tcPr>
            <w:tcW w:w="4673" w:type="dxa"/>
            <w:gridSpan w:val="2"/>
          </w:tcPr>
          <w:p w:rsidR="0077550C" w:rsidRPr="00187AFC" w:rsidRDefault="0077550C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Кушугумської селищної ради Г.ЗАГРЕБЕЛЬНИЙ</w:t>
            </w:r>
          </w:p>
        </w:tc>
        <w:tc>
          <w:tcPr>
            <w:tcW w:w="4248" w:type="dxa"/>
          </w:tcPr>
          <w:p w:rsidR="0077550C" w:rsidRPr="00187AF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розгляд звернення </w:t>
            </w:r>
          </w:p>
        </w:tc>
        <w:tc>
          <w:tcPr>
            <w:tcW w:w="2585" w:type="dxa"/>
            <w:gridSpan w:val="2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7550C" w:rsidRPr="00AE0AC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01-16/0517</w:t>
            </w:r>
          </w:p>
        </w:tc>
        <w:tc>
          <w:tcPr>
            <w:tcW w:w="4673" w:type="dxa"/>
            <w:gridSpan w:val="2"/>
          </w:tcPr>
          <w:p w:rsidR="0077550C" w:rsidRPr="00062B20" w:rsidRDefault="0077550C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виконкому сільської/селищної ради об</w:t>
            </w:r>
            <w:r w:rsidRPr="00062B20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єднаної територіальної громади </w:t>
            </w:r>
          </w:p>
        </w:tc>
        <w:tc>
          <w:tcPr>
            <w:tcW w:w="4248" w:type="dxa"/>
          </w:tcPr>
          <w:p w:rsidR="0077550C" w:rsidRPr="00187AF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Інформація </w:t>
            </w:r>
          </w:p>
        </w:tc>
        <w:tc>
          <w:tcPr>
            <w:tcW w:w="2585" w:type="dxa"/>
            <w:gridSpan w:val="2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7550C" w:rsidRPr="00AE0AC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03.07.2019</w:t>
            </w:r>
          </w:p>
        </w:tc>
        <w:tc>
          <w:tcPr>
            <w:tcW w:w="1699" w:type="dxa"/>
            <w:gridSpan w:val="3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01-21/0518</w:t>
            </w:r>
          </w:p>
        </w:tc>
        <w:tc>
          <w:tcPr>
            <w:tcW w:w="4673" w:type="dxa"/>
            <w:gridSpan w:val="2"/>
          </w:tcPr>
          <w:p w:rsidR="0077550C" w:rsidRPr="00187AFC" w:rsidRDefault="0077550C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Вільнянська районна державна адміністрація </w:t>
            </w:r>
          </w:p>
        </w:tc>
        <w:tc>
          <w:tcPr>
            <w:tcW w:w="4248" w:type="dxa"/>
          </w:tcPr>
          <w:p w:rsidR="0077550C" w:rsidRPr="00187AF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  <w:gridSpan w:val="2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7550C" w:rsidRPr="00AE0AC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01-21/0519</w:t>
            </w:r>
          </w:p>
        </w:tc>
        <w:tc>
          <w:tcPr>
            <w:tcW w:w="4673" w:type="dxa"/>
            <w:gridSpan w:val="2"/>
          </w:tcPr>
          <w:p w:rsidR="0077550C" w:rsidRPr="003F39CE" w:rsidRDefault="0077550C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Запорізька міська рада </w:t>
            </w:r>
          </w:p>
        </w:tc>
        <w:tc>
          <w:tcPr>
            <w:tcW w:w="4248" w:type="dxa"/>
          </w:tcPr>
          <w:p w:rsidR="0077550C" w:rsidRPr="00187AF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  <w:gridSpan w:val="2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7550C" w:rsidRPr="00AE0AC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01-27/0520</w:t>
            </w:r>
          </w:p>
        </w:tc>
        <w:tc>
          <w:tcPr>
            <w:tcW w:w="4673" w:type="dxa"/>
            <w:gridSpan w:val="2"/>
          </w:tcPr>
          <w:p w:rsidR="0077550C" w:rsidRPr="00187AFC" w:rsidRDefault="0077550C" w:rsidP="003F39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Директору Департаменту фінансів Запорізької облдержадміністрації С.МЕДВІДЮ</w:t>
            </w:r>
          </w:p>
        </w:tc>
        <w:tc>
          <w:tcPr>
            <w:tcW w:w="4248" w:type="dxa"/>
          </w:tcPr>
          <w:p w:rsidR="0077550C" w:rsidRPr="00187AF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Щодо надання документів за КПКВК 7781010</w:t>
            </w:r>
          </w:p>
        </w:tc>
        <w:tc>
          <w:tcPr>
            <w:tcW w:w="2585" w:type="dxa"/>
            <w:gridSpan w:val="2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7550C" w:rsidRPr="00285EEF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Pr="00285EEF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01-16/0521</w:t>
            </w:r>
          </w:p>
        </w:tc>
        <w:tc>
          <w:tcPr>
            <w:tcW w:w="4673" w:type="dxa"/>
            <w:gridSpan w:val="2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Начальнику Василівського міжрайонного відділу управління служби безпеки України </w:t>
            </w:r>
          </w:p>
        </w:tc>
        <w:tc>
          <w:tcPr>
            <w:tcW w:w="4248" w:type="dxa"/>
          </w:tcPr>
          <w:p w:rsidR="0077550C" w:rsidRPr="00187AF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Інформація </w:t>
            </w:r>
          </w:p>
        </w:tc>
        <w:tc>
          <w:tcPr>
            <w:tcW w:w="2585" w:type="dxa"/>
            <w:gridSpan w:val="2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7550C" w:rsidRPr="00285EEF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01-16/0522</w:t>
            </w:r>
          </w:p>
        </w:tc>
        <w:tc>
          <w:tcPr>
            <w:tcW w:w="4673" w:type="dxa"/>
            <w:gridSpan w:val="2"/>
          </w:tcPr>
          <w:p w:rsidR="0077550C" w:rsidRPr="001D7452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Директопу Запорізької філії Публічного акціонерного товариства «Укртелеком» В.ВІТУЛЬОВУ</w:t>
            </w:r>
          </w:p>
        </w:tc>
        <w:tc>
          <w:tcPr>
            <w:tcW w:w="4248" w:type="dxa"/>
          </w:tcPr>
          <w:p w:rsidR="0077550C" w:rsidRPr="00187AF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Інформація </w:t>
            </w:r>
          </w:p>
        </w:tc>
        <w:tc>
          <w:tcPr>
            <w:tcW w:w="2585" w:type="dxa"/>
            <w:gridSpan w:val="2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7550C" w:rsidRPr="00CB5EE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01-16/0523</w:t>
            </w:r>
          </w:p>
        </w:tc>
        <w:tc>
          <w:tcPr>
            <w:tcW w:w="4673" w:type="dxa"/>
            <w:gridSpan w:val="2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Начальнику Запорізького РВП Дніпровського ВП ГУНП в Запорізькій області М.ЧЕРНІКОВУ </w:t>
            </w:r>
          </w:p>
        </w:tc>
        <w:tc>
          <w:tcPr>
            <w:tcW w:w="4248" w:type="dxa"/>
          </w:tcPr>
          <w:p w:rsidR="0077550C" w:rsidRPr="00187AF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Звернення</w:t>
            </w:r>
          </w:p>
        </w:tc>
        <w:tc>
          <w:tcPr>
            <w:tcW w:w="2585" w:type="dxa"/>
            <w:gridSpan w:val="2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7550C" w:rsidRPr="00CB5EE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01-18/0524</w:t>
            </w:r>
          </w:p>
        </w:tc>
        <w:tc>
          <w:tcPr>
            <w:tcW w:w="4673" w:type="dxa"/>
            <w:gridSpan w:val="2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Управлінню соціального захисту населення Запорізької районної державної адміністрації Запорізької області </w:t>
            </w:r>
          </w:p>
        </w:tc>
        <w:tc>
          <w:tcPr>
            <w:tcW w:w="4248" w:type="dxa"/>
          </w:tcPr>
          <w:p w:rsidR="0077550C" w:rsidRPr="00187AF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  <w:gridSpan w:val="2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7550C" w:rsidRPr="00CB5EE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04.07.2019</w:t>
            </w:r>
          </w:p>
        </w:tc>
        <w:tc>
          <w:tcPr>
            <w:tcW w:w="1699" w:type="dxa"/>
            <w:gridSpan w:val="3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01-26/0525</w:t>
            </w:r>
          </w:p>
        </w:tc>
        <w:tc>
          <w:tcPr>
            <w:tcW w:w="4673" w:type="dxa"/>
            <w:gridSpan w:val="2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Запорізька облдержадміністрація </w:t>
            </w:r>
          </w:p>
        </w:tc>
        <w:tc>
          <w:tcPr>
            <w:tcW w:w="4248" w:type="dxa"/>
          </w:tcPr>
          <w:p w:rsidR="0077550C" w:rsidRPr="00187AF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 щодо внутрішньо переміщених осіб</w:t>
            </w:r>
          </w:p>
        </w:tc>
        <w:tc>
          <w:tcPr>
            <w:tcW w:w="2585" w:type="dxa"/>
            <w:gridSpan w:val="2"/>
          </w:tcPr>
          <w:p w:rsidR="0077550C" w:rsidRPr="00187AF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7550C" w:rsidRPr="00CB5EE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01-25/0526</w:t>
            </w:r>
          </w:p>
        </w:tc>
        <w:tc>
          <w:tcPr>
            <w:tcW w:w="4673" w:type="dxa"/>
            <w:gridSpan w:val="2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Голові Запорізької міської ради В.БУРЯКУ </w:t>
            </w:r>
          </w:p>
        </w:tc>
        <w:tc>
          <w:tcPr>
            <w:tcW w:w="4248" w:type="dxa"/>
          </w:tcPr>
          <w:p w:rsidR="0077550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Звернення </w:t>
            </w:r>
          </w:p>
        </w:tc>
        <w:tc>
          <w:tcPr>
            <w:tcW w:w="2585" w:type="dxa"/>
            <w:gridSpan w:val="2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7550C" w:rsidRPr="00CB5EE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01-26/0527</w:t>
            </w:r>
          </w:p>
        </w:tc>
        <w:tc>
          <w:tcPr>
            <w:tcW w:w="4673" w:type="dxa"/>
            <w:gridSpan w:val="2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48" w:type="dxa"/>
          </w:tcPr>
          <w:p w:rsidR="0077550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85" w:type="dxa"/>
            <w:gridSpan w:val="2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7550C" w:rsidRPr="00CB5EE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01-16/0528</w:t>
            </w:r>
          </w:p>
        </w:tc>
        <w:tc>
          <w:tcPr>
            <w:tcW w:w="4673" w:type="dxa"/>
            <w:gridSpan w:val="2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48" w:type="dxa"/>
          </w:tcPr>
          <w:p w:rsidR="0077550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Довіреність </w:t>
            </w:r>
          </w:p>
        </w:tc>
        <w:tc>
          <w:tcPr>
            <w:tcW w:w="2585" w:type="dxa"/>
            <w:gridSpan w:val="2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7550C" w:rsidRPr="00CB5EE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01-18/0529</w:t>
            </w:r>
          </w:p>
        </w:tc>
        <w:tc>
          <w:tcPr>
            <w:tcW w:w="4673" w:type="dxa"/>
            <w:gridSpan w:val="2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Керівнику апарату Запорізької облдержадміністрації З.БОЙКО</w:t>
            </w:r>
          </w:p>
        </w:tc>
        <w:tc>
          <w:tcPr>
            <w:tcW w:w="4248" w:type="dxa"/>
          </w:tcPr>
          <w:p w:rsidR="0077550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погодження звільнення ПАНІЧУК Л.В.</w:t>
            </w:r>
          </w:p>
        </w:tc>
        <w:tc>
          <w:tcPr>
            <w:tcW w:w="2585" w:type="dxa"/>
            <w:gridSpan w:val="2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В.МАКУЩЕНКО</w:t>
            </w:r>
          </w:p>
        </w:tc>
      </w:tr>
      <w:tr w:rsidR="0077550C" w:rsidRPr="00CB5EE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05.07.2019</w:t>
            </w:r>
          </w:p>
        </w:tc>
        <w:tc>
          <w:tcPr>
            <w:tcW w:w="1699" w:type="dxa"/>
            <w:gridSpan w:val="3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01-16/0530</w:t>
            </w:r>
          </w:p>
        </w:tc>
        <w:tc>
          <w:tcPr>
            <w:tcW w:w="4673" w:type="dxa"/>
            <w:gridSpan w:val="2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Директору філії Запорізького обласного центру зайнятості О.ЯКОВЛЕВІЙ</w:t>
            </w:r>
          </w:p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Начальнику Вільнянського управління ГУ ДФС у Запорізькій області І.СІМАКОВІЙ</w:t>
            </w:r>
          </w:p>
        </w:tc>
        <w:tc>
          <w:tcPr>
            <w:tcW w:w="4248" w:type="dxa"/>
          </w:tcPr>
          <w:p w:rsidR="0077550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Звернення </w:t>
            </w:r>
          </w:p>
        </w:tc>
        <w:tc>
          <w:tcPr>
            <w:tcW w:w="2585" w:type="dxa"/>
            <w:gridSpan w:val="2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7550C" w:rsidRPr="00CB5EE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01-16/0531</w:t>
            </w:r>
          </w:p>
        </w:tc>
        <w:tc>
          <w:tcPr>
            <w:tcW w:w="4673" w:type="dxa"/>
            <w:gridSpan w:val="2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Запорізька облдержадміністрація </w:t>
            </w:r>
          </w:p>
        </w:tc>
        <w:tc>
          <w:tcPr>
            <w:tcW w:w="4248" w:type="dxa"/>
          </w:tcPr>
          <w:p w:rsidR="0077550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інформації </w:t>
            </w:r>
          </w:p>
        </w:tc>
        <w:tc>
          <w:tcPr>
            <w:tcW w:w="2585" w:type="dxa"/>
            <w:gridSpan w:val="2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7550C" w:rsidRPr="00CB5EE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01-22/0532</w:t>
            </w:r>
          </w:p>
        </w:tc>
        <w:tc>
          <w:tcPr>
            <w:tcW w:w="4673" w:type="dxa"/>
            <w:gridSpan w:val="2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Головам сільських та селищних рад </w:t>
            </w:r>
          </w:p>
        </w:tc>
        <w:tc>
          <w:tcPr>
            <w:tcW w:w="4248" w:type="dxa"/>
          </w:tcPr>
          <w:p w:rsidR="0077550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районну Програму забезпечення житлом дітей-сиріт та дітей, позбавлених батьківського піклування, а також осіб з їх числа на 2019-2023 роки  </w:t>
            </w:r>
          </w:p>
        </w:tc>
        <w:tc>
          <w:tcPr>
            <w:tcW w:w="2585" w:type="dxa"/>
            <w:gridSpan w:val="2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7550C" w:rsidRPr="00CB5EE6" w:rsidTr="003F39CE">
        <w:tblPrEx>
          <w:tblCellMar>
            <w:top w:w="0" w:type="dxa"/>
            <w:bottom w:w="0" w:type="dxa"/>
          </w:tblCellMar>
          <w:tblLook w:val="00A0"/>
        </w:tblPrEx>
        <w:trPr>
          <w:trHeight w:val="1670"/>
        </w:trPr>
        <w:tc>
          <w:tcPr>
            <w:tcW w:w="1524" w:type="dxa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01-23/0533</w:t>
            </w:r>
          </w:p>
        </w:tc>
        <w:tc>
          <w:tcPr>
            <w:tcW w:w="4673" w:type="dxa"/>
            <w:gridSpan w:val="2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Начальнику Вільнянського управління ГУ ДФС у Запорізькій області І.СІМАКОВІЙ </w:t>
            </w:r>
          </w:p>
        </w:tc>
        <w:tc>
          <w:tcPr>
            <w:tcW w:w="4248" w:type="dxa"/>
          </w:tcPr>
          <w:p w:rsidR="0077550C" w:rsidRDefault="0077550C" w:rsidP="003F39CE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  <w:gridSpan w:val="2"/>
          </w:tcPr>
          <w:p w:rsidR="0077550C" w:rsidRDefault="0077550C" w:rsidP="003F39C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</w:tbl>
    <w:p w:rsidR="0077550C" w:rsidRPr="00CB5EE6" w:rsidRDefault="0077550C" w:rsidP="001661A9">
      <w:pPr>
        <w:rPr>
          <w:lang w:val="uk-UA"/>
        </w:rPr>
      </w:pPr>
    </w:p>
    <w:sectPr w:rsidR="0077550C" w:rsidRPr="00CB5EE6" w:rsidSect="00F718E8">
      <w:pgSz w:w="16838" w:h="11906" w:orient="landscape"/>
      <w:pgMar w:top="1843" w:right="425" w:bottom="424" w:left="992" w:header="709" w:footer="709" w:gutter="0"/>
      <w:cols w:space="708"/>
      <w:docGrid w:linePitch="3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5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18E8"/>
    <w:rsid w:val="00062B20"/>
    <w:rsid w:val="000A1603"/>
    <w:rsid w:val="000A2FA9"/>
    <w:rsid w:val="000A6114"/>
    <w:rsid w:val="001661A9"/>
    <w:rsid w:val="00187AFC"/>
    <w:rsid w:val="001944D7"/>
    <w:rsid w:val="001D7452"/>
    <w:rsid w:val="00285EEF"/>
    <w:rsid w:val="002B5440"/>
    <w:rsid w:val="003B3882"/>
    <w:rsid w:val="003F286E"/>
    <w:rsid w:val="003F39CE"/>
    <w:rsid w:val="00634A93"/>
    <w:rsid w:val="00642469"/>
    <w:rsid w:val="0072496A"/>
    <w:rsid w:val="0077550C"/>
    <w:rsid w:val="007D384B"/>
    <w:rsid w:val="007E0EF7"/>
    <w:rsid w:val="008A1F61"/>
    <w:rsid w:val="008B475E"/>
    <w:rsid w:val="008E202B"/>
    <w:rsid w:val="00923218"/>
    <w:rsid w:val="009721D2"/>
    <w:rsid w:val="009830AA"/>
    <w:rsid w:val="00A84981"/>
    <w:rsid w:val="00AE0AC6"/>
    <w:rsid w:val="00BF5B4A"/>
    <w:rsid w:val="00C9591B"/>
    <w:rsid w:val="00CB5EE6"/>
    <w:rsid w:val="00D47C57"/>
    <w:rsid w:val="00D6608C"/>
    <w:rsid w:val="00F718E8"/>
    <w:rsid w:val="00FE2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8E8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718E8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2045</TotalTime>
  <Pages>5</Pages>
  <Words>376</Words>
  <Characters>2145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2019-05-31T13:51:00Z</dcterms:created>
  <dcterms:modified xsi:type="dcterms:W3CDTF">2019-07-09T05:53:00Z</dcterms:modified>
</cp:coreProperties>
</file>